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273146FA" w:rsidP="64FEC82C" w:rsidRDefault="009B328D" w14:paraId="557D5701" w14:textId="12447265">
      <w:pPr>
        <w:pStyle w:val="Titre1"/>
      </w:pPr>
      <w:r w:rsidRPr="64FEC82C" w:rsidR="379D54EA">
        <w:rPr>
          <w:noProof w:val="0"/>
          <w:lang w:val="fr-FR"/>
        </w:rPr>
        <w:t xml:space="preserve">Fiche bilan </w:t>
      </w:r>
    </w:p>
    <w:p w:rsidR="273146FA" w:rsidP="64FEC82C" w:rsidRDefault="009B328D" w14:paraId="4C9939C3" w14:textId="1E9C31D3">
      <w:pPr>
        <w:spacing w:before="240" w:beforeAutospacing="off" w:after="240" w:afterAutospacing="off"/>
      </w:pPr>
      <w:r w:rsidRPr="64FEC82C" w:rsidR="379D54EA">
        <w:rPr>
          <w:b w:val="1"/>
          <w:bCs w:val="1"/>
          <w:noProof w:val="0"/>
          <w:lang w:val="fr-FR"/>
        </w:rPr>
        <w:t>Nom de l’événement :</w:t>
      </w:r>
      <w:r w:rsidRPr="64FEC82C" w:rsidR="379D54EA">
        <w:rPr>
          <w:noProof w:val="0"/>
          <w:lang w:val="fr-FR"/>
        </w:rPr>
        <w:t xml:space="preserve"> __________________________________________</w:t>
      </w:r>
    </w:p>
    <w:p w:rsidR="273146FA" w:rsidP="64FEC82C" w:rsidRDefault="009B328D" w14:paraId="424149F0" w14:textId="06F3625E">
      <w:pPr>
        <w:spacing w:before="240" w:beforeAutospacing="off" w:after="240" w:afterAutospacing="off"/>
      </w:pPr>
      <w:r w:rsidRPr="64FEC82C" w:rsidR="379D54EA">
        <w:rPr>
          <w:b w:val="1"/>
          <w:bCs w:val="1"/>
          <w:noProof w:val="0"/>
          <w:lang w:val="fr-FR"/>
        </w:rPr>
        <w:t>Date :</w:t>
      </w:r>
      <w:r w:rsidRPr="64FEC82C" w:rsidR="379D54EA">
        <w:rPr>
          <w:noProof w:val="0"/>
          <w:lang w:val="fr-FR"/>
        </w:rPr>
        <w:t xml:space="preserve"> ____________________</w:t>
      </w:r>
    </w:p>
    <w:p w:rsidR="273146FA" w:rsidP="64FEC82C" w:rsidRDefault="009B328D" w14:paraId="368E1022" w14:textId="1AB6630F">
      <w:pPr>
        <w:spacing w:before="240" w:beforeAutospacing="off" w:after="240" w:afterAutospacing="off"/>
      </w:pPr>
      <w:r w:rsidRPr="64FEC82C" w:rsidR="379D54EA">
        <w:rPr>
          <w:b w:val="1"/>
          <w:bCs w:val="1"/>
          <w:noProof w:val="0"/>
          <w:lang w:val="fr-FR"/>
        </w:rPr>
        <w:t>Personne(s) ayant participé au bilan :</w:t>
      </w:r>
      <w:r w:rsidRPr="64FEC82C" w:rsidR="379D54EA">
        <w:rPr>
          <w:noProof w:val="0"/>
          <w:lang w:val="fr-FR"/>
        </w:rPr>
        <w:t xml:space="preserve"> _______________________________</w:t>
      </w:r>
    </w:p>
    <w:p w:rsidR="273146FA" w:rsidP="64FEC82C" w:rsidRDefault="009B328D" w14:paraId="68131834" w14:textId="374BF953">
      <w:pPr>
        <w:pStyle w:val="Titre2"/>
      </w:pPr>
      <w:r w:rsidRPr="64FEC82C" w:rsidR="379D54EA">
        <w:rPr>
          <w:noProof w:val="0"/>
          <w:lang w:val="fr-FR"/>
        </w:rPr>
        <w:t>1. Ce que nous avons entendu</w:t>
      </w:r>
    </w:p>
    <w:p w:rsidR="273146FA" w:rsidP="64FEC82C" w:rsidRDefault="009B328D" w14:paraId="025CE3FA" w14:textId="5840F573">
      <w:pPr>
        <w:pStyle w:val="Titre3"/>
        <w:rPr>
          <w:noProof w:val="0"/>
          <w:lang w:val="fr-FR"/>
        </w:rPr>
      </w:pPr>
      <w:r w:rsidRPr="64FEC82C" w:rsidR="776C0FF8">
        <w:rPr>
          <w:noProof w:val="0"/>
          <w:lang w:val="fr-FR"/>
        </w:rPr>
        <w:t>C</w:t>
      </w:r>
      <w:r w:rsidRPr="64FEC82C" w:rsidR="379D54EA">
        <w:rPr>
          <w:noProof w:val="0"/>
          <w:lang w:val="fr-FR"/>
        </w:rPr>
        <w:t xml:space="preserve">ommentaires </w:t>
      </w:r>
      <w:r w:rsidRPr="64FEC82C" w:rsidR="10EB4E0C">
        <w:rPr>
          <w:noProof w:val="0"/>
          <w:lang w:val="fr-FR"/>
        </w:rPr>
        <w:t xml:space="preserve">recueillis </w:t>
      </w:r>
      <w:r w:rsidRPr="64FEC82C" w:rsidR="379D54EA">
        <w:rPr>
          <w:noProof w:val="0"/>
          <w:lang w:val="fr-FR"/>
        </w:rPr>
        <w:t>auprès de :</w:t>
      </w:r>
    </w:p>
    <w:p w:rsidR="273146FA" w:rsidP="64FEC82C" w:rsidRDefault="009B328D" w14:paraId="7ACAA19D" w14:textId="7AEB8DEB">
      <w:pPr>
        <w:pStyle w:val="Normal"/>
      </w:pPr>
      <w:r w:rsidRPr="64FEC82C" w:rsidR="379D54EA">
        <w:rPr>
          <w:noProof w:val="0"/>
          <w:lang w:val="fr-FR"/>
        </w:rPr>
        <w:t xml:space="preserve">☐ </w:t>
      </w:r>
      <w:r w:rsidRPr="64FEC82C" w:rsidR="10761AE0">
        <w:rPr>
          <w:noProof w:val="0"/>
          <w:lang w:val="fr-FR"/>
        </w:rPr>
        <w:t xml:space="preserve"> </w:t>
      </w:r>
      <w:r w:rsidRPr="64FEC82C" w:rsidR="379D54EA">
        <w:rPr>
          <w:noProof w:val="0"/>
          <w:lang w:val="fr-FR"/>
        </w:rPr>
        <w:t>Personnes participantes</w:t>
      </w:r>
    </w:p>
    <w:p w:rsidR="273146FA" w:rsidP="64FEC82C" w:rsidRDefault="009B328D" w14:paraId="0C212960" w14:textId="4162E125">
      <w:pPr>
        <w:pStyle w:val="Normal"/>
      </w:pPr>
      <w:r w:rsidRPr="64FEC82C" w:rsidR="379D54EA">
        <w:rPr>
          <w:noProof w:val="0"/>
          <w:lang w:val="fr-FR"/>
        </w:rPr>
        <w:t xml:space="preserve">☐ </w:t>
      </w:r>
      <w:r w:rsidRPr="64FEC82C" w:rsidR="10761AE0">
        <w:rPr>
          <w:noProof w:val="0"/>
          <w:lang w:val="fr-FR"/>
        </w:rPr>
        <w:t xml:space="preserve"> </w:t>
      </w:r>
      <w:r w:rsidRPr="64FEC82C" w:rsidR="379D54EA">
        <w:rPr>
          <w:noProof w:val="0"/>
          <w:lang w:val="fr-FR"/>
        </w:rPr>
        <w:t>Personnes en situation de handicap</w:t>
      </w:r>
    </w:p>
    <w:p w:rsidR="273146FA" w:rsidP="64FEC82C" w:rsidRDefault="009B328D" w14:paraId="45E24686" w14:textId="6941102A">
      <w:pPr>
        <w:pStyle w:val="Normal"/>
      </w:pPr>
      <w:r w:rsidRPr="64FEC82C" w:rsidR="379D54EA">
        <w:rPr>
          <w:noProof w:val="0"/>
          <w:lang w:val="fr-FR"/>
        </w:rPr>
        <w:t xml:space="preserve">☐ </w:t>
      </w:r>
      <w:r w:rsidRPr="64FEC82C" w:rsidR="096F94FB">
        <w:rPr>
          <w:noProof w:val="0"/>
          <w:lang w:val="fr-FR"/>
        </w:rPr>
        <w:t xml:space="preserve"> </w:t>
      </w:r>
      <w:r w:rsidRPr="64FEC82C" w:rsidR="379D54EA">
        <w:rPr>
          <w:noProof w:val="0"/>
          <w:lang w:val="fr-FR"/>
        </w:rPr>
        <w:t>Membres du personnel</w:t>
      </w:r>
    </w:p>
    <w:p w:rsidR="273146FA" w:rsidP="64FEC82C" w:rsidRDefault="009B328D" w14:paraId="1546216F" w14:textId="732A93E5">
      <w:pPr>
        <w:pStyle w:val="Normal"/>
      </w:pPr>
      <w:r w:rsidRPr="64FEC82C" w:rsidR="379D54EA">
        <w:rPr>
          <w:noProof w:val="0"/>
          <w:lang w:val="fr-FR"/>
        </w:rPr>
        <w:t xml:space="preserve">☐ </w:t>
      </w:r>
      <w:r w:rsidRPr="64FEC82C" w:rsidR="096F94FB">
        <w:rPr>
          <w:noProof w:val="0"/>
          <w:lang w:val="fr-FR"/>
        </w:rPr>
        <w:t xml:space="preserve"> </w:t>
      </w:r>
      <w:r w:rsidRPr="64FEC82C" w:rsidR="379D54EA">
        <w:rPr>
          <w:noProof w:val="0"/>
          <w:lang w:val="fr-FR"/>
        </w:rPr>
        <w:t>Bénévoles</w:t>
      </w:r>
    </w:p>
    <w:p w:rsidR="273146FA" w:rsidP="64FEC82C" w:rsidRDefault="009B328D" w14:paraId="54D68391" w14:textId="033EBC43">
      <w:pPr>
        <w:pStyle w:val="Normal"/>
      </w:pPr>
      <w:r w:rsidRPr="64FEC82C" w:rsidR="379D54EA">
        <w:rPr>
          <w:noProof w:val="0"/>
          <w:lang w:val="fr-FR"/>
        </w:rPr>
        <w:t xml:space="preserve">☐ </w:t>
      </w:r>
      <w:r w:rsidRPr="64FEC82C" w:rsidR="71480FFD">
        <w:rPr>
          <w:noProof w:val="0"/>
          <w:lang w:val="fr-FR"/>
        </w:rPr>
        <w:t xml:space="preserve"> </w:t>
      </w:r>
      <w:r w:rsidRPr="64FEC82C" w:rsidR="379D54EA">
        <w:rPr>
          <w:noProof w:val="0"/>
          <w:lang w:val="fr-FR"/>
        </w:rPr>
        <w:t>Artistes ou personnes invitées</w:t>
      </w:r>
    </w:p>
    <w:p w:rsidR="273146FA" w:rsidP="64FEC82C" w:rsidRDefault="009B328D" w14:paraId="74F31AE8" w14:textId="7C812C40">
      <w:pPr>
        <w:pStyle w:val="Normal"/>
      </w:pPr>
      <w:r w:rsidRPr="64FEC82C" w:rsidR="379D54EA">
        <w:rPr>
          <w:noProof w:val="0"/>
          <w:lang w:val="fr-FR"/>
        </w:rPr>
        <w:t xml:space="preserve">☐ </w:t>
      </w:r>
      <w:r w:rsidRPr="64FEC82C" w:rsidR="71480FFD">
        <w:rPr>
          <w:noProof w:val="0"/>
          <w:lang w:val="fr-FR"/>
        </w:rPr>
        <w:t xml:space="preserve"> </w:t>
      </w:r>
      <w:r w:rsidRPr="64FEC82C" w:rsidR="379D54EA">
        <w:rPr>
          <w:noProof w:val="0"/>
          <w:lang w:val="fr-FR"/>
        </w:rPr>
        <w:t>Fournisseurs</w:t>
      </w:r>
    </w:p>
    <w:p w:rsidR="273146FA" w:rsidP="64FEC82C" w:rsidRDefault="009B328D" w14:paraId="06C89063" w14:textId="6BB4C751">
      <w:pPr>
        <w:pStyle w:val="Normal"/>
      </w:pPr>
      <w:r w:rsidRPr="64FEC82C" w:rsidR="379D54EA">
        <w:rPr>
          <w:noProof w:val="0"/>
          <w:lang w:val="fr-FR"/>
        </w:rPr>
        <w:t xml:space="preserve">☐ </w:t>
      </w:r>
      <w:r w:rsidRPr="64FEC82C" w:rsidR="5ABACA28">
        <w:rPr>
          <w:noProof w:val="0"/>
          <w:lang w:val="fr-FR"/>
        </w:rPr>
        <w:t xml:space="preserve"> </w:t>
      </w:r>
      <w:r w:rsidRPr="64FEC82C" w:rsidR="379D54EA">
        <w:rPr>
          <w:noProof w:val="0"/>
          <w:lang w:val="fr-FR"/>
        </w:rPr>
        <w:t>Organismes ou partenaires</w:t>
      </w:r>
    </w:p>
    <w:p w:rsidR="273146FA" w:rsidP="64FEC82C" w:rsidRDefault="009B328D" w14:paraId="0DA19E5F" w14:textId="33D31091">
      <w:pPr>
        <w:pStyle w:val="Normal"/>
      </w:pPr>
      <w:r w:rsidRPr="64FEC82C" w:rsidR="379D54EA">
        <w:rPr>
          <w:noProof w:val="0"/>
          <w:lang w:val="fr-FR"/>
        </w:rPr>
        <w:t xml:space="preserve">☐ </w:t>
      </w:r>
      <w:r w:rsidRPr="64FEC82C" w:rsidR="5ABACA28">
        <w:rPr>
          <w:noProof w:val="0"/>
          <w:lang w:val="fr-FR"/>
        </w:rPr>
        <w:t xml:space="preserve"> </w:t>
      </w:r>
      <w:r w:rsidRPr="64FEC82C" w:rsidR="379D54EA">
        <w:rPr>
          <w:noProof w:val="0"/>
          <w:lang w:val="fr-FR"/>
        </w:rPr>
        <w:t>Autres : ______________________________________</w:t>
      </w:r>
    </w:p>
    <w:p w:rsidR="273146FA" w:rsidP="64FEC82C" w:rsidRDefault="009B328D" w14:paraId="7E77C312" w14:textId="4173EF2E">
      <w:pPr>
        <w:pStyle w:val="Titre3"/>
      </w:pPr>
      <w:r w:rsidRPr="64FEC82C" w:rsidR="379D54EA">
        <w:rPr>
          <w:noProof w:val="0"/>
          <w:lang w:val="fr-FR"/>
        </w:rPr>
        <w:t>Les principaux commentaires reçus</w:t>
      </w:r>
    </w:p>
    <w:p w:rsidR="273146FA" w:rsidP="64FEC82C" w:rsidRDefault="009B328D" w14:paraId="1A94F175" w14:textId="7387B043">
      <w:pPr>
        <w:spacing w:before="240" w:beforeAutospacing="off" w:after="240" w:afterAutospacing="off"/>
      </w:pPr>
      <w:r w:rsidRPr="64FEC82C" w:rsidR="379D54EA">
        <w:rPr>
          <w:b w:val="1"/>
          <w:bCs w:val="1"/>
          <w:noProof w:val="0"/>
          <w:lang w:val="fr-FR"/>
        </w:rPr>
        <w:t>Ce qui a bien fonctionné :</w:t>
      </w:r>
    </w:p>
    <w:p w:rsidR="273146FA" w:rsidP="64FEC82C" w:rsidRDefault="009B328D" w14:paraId="51688EAD" w14:textId="10EC3400">
      <w:pPr>
        <w:spacing w:before="240" w:beforeAutospacing="off" w:after="240" w:afterAutospacing="off"/>
      </w:pPr>
      <w:r w:rsidRPr="64FEC82C" w:rsidR="379D54EA">
        <w:rPr>
          <w:b w:val="1"/>
          <w:bCs w:val="1"/>
          <w:noProof w:val="0"/>
          <w:lang w:val="fr-FR"/>
        </w:rPr>
        <w:t>Les difficultés les plus souvent mentionnées :</w:t>
      </w:r>
    </w:p>
    <w:p w:rsidR="273146FA" w:rsidP="64FEC82C" w:rsidRDefault="009B328D" w14:paraId="02A9C25D" w14:textId="47B799CC">
      <w:pPr>
        <w:spacing w:before="240" w:beforeAutospacing="off" w:after="240" w:afterAutospacing="off"/>
      </w:pPr>
      <w:r w:rsidRPr="64FEC82C" w:rsidR="379D54EA">
        <w:rPr>
          <w:b w:val="1"/>
          <w:bCs w:val="1"/>
          <w:noProof w:val="0"/>
          <w:lang w:val="fr-FR"/>
        </w:rPr>
        <w:t>Les besoins ou suggestions qui nous ont surpris :</w:t>
      </w:r>
    </w:p>
    <w:p w:rsidR="273146FA" w:rsidP="64FEC82C" w:rsidRDefault="009B328D" w14:paraId="4F277BCA" w14:textId="13C1E780">
      <w:pPr>
        <w:pStyle w:val="Titre2"/>
      </w:pPr>
      <w:r w:rsidRPr="64FEC82C" w:rsidR="379D54EA">
        <w:rPr>
          <w:noProof w:val="0"/>
          <w:lang w:val="fr-FR"/>
        </w:rPr>
        <w:t>2. Refaire le parcours d’une personne participante</w:t>
      </w:r>
    </w:p>
    <w:p w:rsidR="273146FA" w:rsidP="64FEC82C" w:rsidRDefault="009B328D" w14:paraId="43CE6578" w14:textId="48828ECC">
      <w:pPr>
        <w:spacing w:before="240" w:beforeAutospacing="off" w:after="240" w:afterAutospacing="off"/>
      </w:pPr>
      <w:r w:rsidRPr="64FEC82C" w:rsidR="379D54EA">
        <w:rPr>
          <w:noProof w:val="0"/>
          <w:lang w:val="fr-FR"/>
        </w:rPr>
        <w:t>Pour chaque étape, cochez la situation qui correspond le mieux à votre événement.</w:t>
      </w:r>
    </w:p>
    <w:p w:rsidR="273146FA" w:rsidP="64FEC82C" w:rsidRDefault="009B328D" w14:paraId="21646524" w14:textId="63941725">
      <w:pPr>
        <w:spacing w:before="240" w:beforeAutospacing="off" w:after="240" w:afterAutospacing="off"/>
      </w:pPr>
      <w:r w:rsidRPr="64FEC82C" w:rsidR="379D54EA">
        <w:rPr>
          <w:b w:val="1"/>
          <w:bCs w:val="1"/>
          <w:noProof w:val="0"/>
          <w:lang w:val="fr-FR"/>
        </w:rPr>
        <w:t>✓ Fonctionne bien</w:t>
      </w:r>
      <w:r w:rsidRPr="64FEC82C" w:rsidR="116F5DC3">
        <w:rPr>
          <w:b w:val="1"/>
          <w:bCs w:val="1"/>
          <w:noProof w:val="0"/>
          <w:lang w:val="fr-FR"/>
        </w:rPr>
        <w:t xml:space="preserve"> </w:t>
      </w:r>
      <w:r w:rsidRPr="64FEC82C" w:rsidR="4BC1C018">
        <w:rPr>
          <w:b w:val="1"/>
          <w:bCs w:val="1"/>
          <w:noProof w:val="0"/>
          <w:lang w:val="fr-FR"/>
        </w:rPr>
        <w:t xml:space="preserve">       </w:t>
      </w:r>
      <w:r w:rsidRPr="64FEC82C" w:rsidR="379D54EA">
        <w:rPr>
          <w:b w:val="1"/>
          <w:bCs w:val="1"/>
          <w:noProof w:val="0"/>
          <w:lang w:val="fr-FR"/>
        </w:rPr>
        <w:t>△ À améliorer</w:t>
      </w:r>
      <w:r w:rsidRPr="64FEC82C" w:rsidR="7C148B37">
        <w:rPr>
          <w:b w:val="1"/>
          <w:bCs w:val="1"/>
          <w:noProof w:val="0"/>
          <w:lang w:val="fr-FR"/>
        </w:rPr>
        <w:t xml:space="preserve">   </w:t>
      </w:r>
      <w:r w:rsidRPr="64FEC82C" w:rsidR="20A46DF3">
        <w:rPr>
          <w:b w:val="1"/>
          <w:bCs w:val="1"/>
          <w:noProof w:val="0"/>
          <w:lang w:val="fr-FR"/>
        </w:rPr>
        <w:t xml:space="preserve"> </w:t>
      </w:r>
      <w:r w:rsidRPr="64FEC82C" w:rsidR="379D54EA">
        <w:rPr>
          <w:b w:val="1"/>
          <w:bCs w:val="1"/>
          <w:noProof w:val="0"/>
          <w:lang w:val="fr-FR"/>
        </w:rPr>
        <w:t>○ À vérifier</w:t>
      </w:r>
      <w:r w:rsidRPr="64FEC82C" w:rsidR="3B0050CE">
        <w:rPr>
          <w:b w:val="1"/>
          <w:bCs w:val="1"/>
          <w:noProof w:val="0"/>
          <w:lang w:val="fr-FR"/>
        </w:rPr>
        <w:t xml:space="preserve"> </w:t>
      </w:r>
      <w:r w:rsidRPr="64FEC82C" w:rsidR="6E2636C7">
        <w:rPr>
          <w:b w:val="1"/>
          <w:bCs w:val="1"/>
          <w:noProof w:val="0"/>
          <w:lang w:val="fr-FR"/>
        </w:rPr>
        <w:t xml:space="preserve">     </w:t>
      </w:r>
      <w:r w:rsidRPr="64FEC82C" w:rsidR="379D54EA">
        <w:rPr>
          <w:b w:val="1"/>
          <w:bCs w:val="1"/>
          <w:noProof w:val="0"/>
          <w:lang w:val="fr-FR"/>
        </w:rPr>
        <w:t>— Non applicable</w:t>
      </w:r>
    </w:p>
    <w:tbl>
      <w:tblPr>
        <w:tblStyle w:val="TableauNormal"/>
        <w:bidiVisual w:val="0"/>
        <w:tblW w:w="0" w:type="auto"/>
        <w:tblLook w:val="06A0" w:firstRow="1" w:lastRow="0" w:firstColumn="1" w:lastColumn="0" w:noHBand="1" w:noVBand="1"/>
      </w:tblPr>
      <w:tblGrid>
        <w:gridCol w:w="5005"/>
        <w:gridCol w:w="499"/>
        <w:gridCol w:w="540"/>
        <w:gridCol w:w="499"/>
        <w:gridCol w:w="540"/>
        <w:gridCol w:w="540"/>
        <w:gridCol w:w="873"/>
      </w:tblGrid>
      <w:tr w:rsidR="64FEC82C" w:rsidTr="64FEC82C" w14:paraId="1C860BE2">
        <w:trPr>
          <w:trHeight w:val="300"/>
        </w:trPr>
        <w:tc>
          <w:tcPr>
            <w:tcW w:w="5005" w:type="dxa"/>
            <w:tcMar/>
            <w:vAlign w:val="center"/>
          </w:tcPr>
          <w:p w:rsidR="64FEC82C" w:rsidP="64FEC82C" w:rsidRDefault="64FEC82C" w14:paraId="514CE392" w14:textId="7340A09F">
            <w:pPr>
              <w:spacing w:before="0" w:beforeAutospacing="off" w:after="0" w:afterAutospacing="off"/>
              <w:jc w:val="left"/>
            </w:pPr>
            <w:r w:rsidRPr="64FEC82C" w:rsidR="64FEC82C">
              <w:rPr>
                <w:b w:val="1"/>
                <w:bCs w:val="1"/>
              </w:rPr>
              <w:t>Étape du parcours</w:t>
            </w:r>
          </w:p>
        </w:tc>
        <w:tc>
          <w:tcPr>
            <w:tcW w:w="499" w:type="dxa"/>
            <w:tcMar/>
            <w:vAlign w:val="center"/>
          </w:tcPr>
          <w:p w:rsidR="64FEC82C" w:rsidP="64FEC82C" w:rsidRDefault="64FEC82C" w14:paraId="6D0E06EC" w14:textId="0D9B87B5">
            <w:pPr>
              <w:spacing w:before="0" w:beforeAutospacing="off" w:after="0" w:afterAutospacing="off"/>
              <w:jc w:val="center"/>
            </w:pPr>
            <w:r w:rsidRPr="64FEC82C" w:rsidR="64FEC82C">
              <w:rPr>
                <w:b w:val="1"/>
                <w:bCs w:val="1"/>
              </w:rPr>
              <w:t>✓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38EDA338" w14:textId="70BD877A">
            <w:pPr>
              <w:spacing w:before="0" w:beforeAutospacing="off" w:after="0" w:afterAutospacing="off"/>
              <w:jc w:val="center"/>
            </w:pPr>
            <w:r w:rsidRPr="64FEC82C" w:rsidR="64FEC82C">
              <w:rPr>
                <w:b w:val="1"/>
                <w:bCs w:val="1"/>
              </w:rPr>
              <w:t>△</w:t>
            </w:r>
          </w:p>
        </w:tc>
        <w:tc>
          <w:tcPr>
            <w:tcW w:w="499" w:type="dxa"/>
            <w:tcMar/>
            <w:vAlign w:val="center"/>
          </w:tcPr>
          <w:p w:rsidR="64FEC82C" w:rsidP="64FEC82C" w:rsidRDefault="64FEC82C" w14:paraId="3A7F93FE" w14:textId="44B285A2">
            <w:pPr>
              <w:spacing w:before="0" w:beforeAutospacing="off" w:after="0" w:afterAutospacing="off"/>
              <w:jc w:val="center"/>
            </w:pPr>
            <w:r w:rsidRPr="64FEC82C" w:rsidR="64FEC82C">
              <w:rPr>
                <w:b w:val="1"/>
                <w:bCs w:val="1"/>
              </w:rPr>
              <w:t>○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32F82418" w14:textId="60FF0569">
            <w:pPr>
              <w:spacing w:before="0" w:beforeAutospacing="off" w:after="0" w:afterAutospacing="off"/>
              <w:jc w:val="center"/>
            </w:pPr>
            <w:r w:rsidRPr="64FEC82C" w:rsidR="64FEC82C">
              <w:rPr>
                <w:b w:val="1"/>
                <w:bCs w:val="1"/>
              </w:rPr>
              <w:t>—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41CDE3F9" w14:textId="29C1DB2B">
            <w:pPr>
              <w:pStyle w:val="Normal"/>
              <w:bidi w:val="0"/>
              <w:jc w:val="center"/>
              <w:rPr>
                <w:b w:val="1"/>
                <w:bCs w:val="1"/>
              </w:rPr>
            </w:pPr>
          </w:p>
        </w:tc>
        <w:tc>
          <w:tcPr>
            <w:tcW w:w="873" w:type="dxa"/>
            <w:tcMar/>
            <w:vAlign w:val="center"/>
          </w:tcPr>
          <w:p w:rsidR="64FEC82C" w:rsidP="64FEC82C" w:rsidRDefault="64FEC82C" w14:paraId="576CAF56" w14:textId="2A1376EA">
            <w:pPr>
              <w:spacing w:before="0" w:beforeAutospacing="off" w:after="0" w:afterAutospacing="off"/>
              <w:jc w:val="center"/>
            </w:pPr>
            <w:r w:rsidRPr="64FEC82C" w:rsidR="64FEC82C">
              <w:rPr>
                <w:b w:val="1"/>
                <w:bCs w:val="1"/>
              </w:rPr>
              <w:t>Notes</w:t>
            </w:r>
          </w:p>
        </w:tc>
      </w:tr>
      <w:tr w:rsidR="64FEC82C" w:rsidTr="64FEC82C" w14:paraId="4CC289C4">
        <w:trPr>
          <w:trHeight w:val="300"/>
        </w:trPr>
        <w:tc>
          <w:tcPr>
            <w:tcW w:w="5005" w:type="dxa"/>
            <w:tcMar/>
            <w:vAlign w:val="center"/>
          </w:tcPr>
          <w:p w:rsidR="64FEC82C" w:rsidP="64FEC82C" w:rsidRDefault="64FEC82C" w14:paraId="6EF0502E" w14:textId="49EE1D40">
            <w:pPr>
              <w:spacing w:before="0" w:beforeAutospacing="off" w:after="0" w:afterAutospacing="off"/>
            </w:pPr>
            <w:r w:rsidR="64FEC82C">
              <w:rPr/>
              <w:t>Information sur l’accessibilité avant l’événement</w:t>
            </w:r>
          </w:p>
        </w:tc>
        <w:tc>
          <w:tcPr>
            <w:tcW w:w="499" w:type="dxa"/>
            <w:tcMar/>
            <w:vAlign w:val="center"/>
          </w:tcPr>
          <w:p w:rsidR="64FEC82C" w:rsidP="64FEC82C" w:rsidRDefault="64FEC82C" w14:paraId="0026F865" w14:textId="3360E355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1B68CE34" w14:textId="5C7A62B4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499" w:type="dxa"/>
            <w:tcMar/>
            <w:vAlign w:val="center"/>
          </w:tcPr>
          <w:p w:rsidR="64FEC82C" w:rsidP="64FEC82C" w:rsidRDefault="64FEC82C" w14:paraId="06469209" w14:textId="6CFAD536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309D3323" w14:textId="4A10C17D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5C905D24" w14:textId="586BBFFE">
            <w:pPr>
              <w:pStyle w:val="Normal"/>
              <w:bidi w:val="0"/>
              <w:jc w:val="center"/>
            </w:pPr>
          </w:p>
        </w:tc>
        <w:tc>
          <w:tcPr>
            <w:tcW w:w="873" w:type="dxa"/>
            <w:tcMar/>
            <w:vAlign w:val="center"/>
          </w:tcPr>
          <w:p w:rsidR="64FEC82C" w:rsidRDefault="64FEC82C" w14:paraId="5515975E" w14:textId="000E0656"/>
        </w:tc>
      </w:tr>
      <w:tr w:rsidR="64FEC82C" w:rsidTr="64FEC82C" w14:paraId="1DA4B34B">
        <w:trPr>
          <w:trHeight w:val="300"/>
        </w:trPr>
        <w:tc>
          <w:tcPr>
            <w:tcW w:w="5005" w:type="dxa"/>
            <w:tcMar/>
            <w:vAlign w:val="center"/>
          </w:tcPr>
          <w:p w:rsidR="64FEC82C" w:rsidP="64FEC82C" w:rsidRDefault="64FEC82C" w14:paraId="25168E8E" w14:textId="73700D32">
            <w:pPr>
              <w:spacing w:before="0" w:beforeAutospacing="off" w:after="0" w:afterAutospacing="off"/>
            </w:pPr>
            <w:r w:rsidR="64FEC82C">
              <w:rPr/>
              <w:t>Achat ou réservation des billets</w:t>
            </w:r>
          </w:p>
        </w:tc>
        <w:tc>
          <w:tcPr>
            <w:tcW w:w="499" w:type="dxa"/>
            <w:tcMar/>
            <w:vAlign w:val="center"/>
          </w:tcPr>
          <w:p w:rsidR="64FEC82C" w:rsidP="64FEC82C" w:rsidRDefault="64FEC82C" w14:paraId="55098B9C" w14:textId="4E1A224C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4A974257" w14:textId="5EF44C49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499" w:type="dxa"/>
            <w:tcMar/>
            <w:vAlign w:val="center"/>
          </w:tcPr>
          <w:p w:rsidR="64FEC82C" w:rsidP="64FEC82C" w:rsidRDefault="64FEC82C" w14:paraId="00EF8C73" w14:textId="0E3F4624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294A53CD" w14:textId="32A4DCF8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4FD95281" w14:textId="1B411849">
            <w:pPr>
              <w:pStyle w:val="Normal"/>
              <w:bidi w:val="0"/>
              <w:jc w:val="center"/>
            </w:pPr>
          </w:p>
        </w:tc>
        <w:tc>
          <w:tcPr>
            <w:tcW w:w="873" w:type="dxa"/>
            <w:tcMar/>
            <w:vAlign w:val="center"/>
          </w:tcPr>
          <w:p w:rsidR="64FEC82C" w:rsidRDefault="64FEC82C" w14:paraId="5DE22ADE" w14:textId="4CC3392D"/>
        </w:tc>
      </w:tr>
      <w:tr w:rsidR="64FEC82C" w:rsidTr="64FEC82C" w14:paraId="32EFFE5A">
        <w:trPr>
          <w:trHeight w:val="300"/>
        </w:trPr>
        <w:tc>
          <w:tcPr>
            <w:tcW w:w="5005" w:type="dxa"/>
            <w:tcMar/>
            <w:vAlign w:val="center"/>
          </w:tcPr>
          <w:p w:rsidR="64FEC82C" w:rsidP="64FEC82C" w:rsidRDefault="64FEC82C" w14:paraId="34ABC584" w14:textId="6F3A828D">
            <w:pPr>
              <w:spacing w:before="0" w:beforeAutospacing="off" w:after="0" w:afterAutospacing="off"/>
            </w:pPr>
            <w:r w:rsidR="64FEC82C">
              <w:rPr/>
              <w:t>Transport vers le site</w:t>
            </w:r>
          </w:p>
        </w:tc>
        <w:tc>
          <w:tcPr>
            <w:tcW w:w="499" w:type="dxa"/>
            <w:tcMar/>
            <w:vAlign w:val="center"/>
          </w:tcPr>
          <w:p w:rsidR="64FEC82C" w:rsidP="64FEC82C" w:rsidRDefault="64FEC82C" w14:paraId="79A09EAF" w14:textId="5A141783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44CE5D12" w14:textId="7504BF6A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499" w:type="dxa"/>
            <w:tcMar/>
            <w:vAlign w:val="center"/>
          </w:tcPr>
          <w:p w:rsidR="64FEC82C" w:rsidP="64FEC82C" w:rsidRDefault="64FEC82C" w14:paraId="16294D70" w14:textId="1ED19A33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52D039A0" w14:textId="7AEABA2C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74156620" w14:textId="57126DA0">
            <w:pPr>
              <w:pStyle w:val="Normal"/>
              <w:bidi w:val="0"/>
              <w:jc w:val="center"/>
            </w:pPr>
          </w:p>
        </w:tc>
        <w:tc>
          <w:tcPr>
            <w:tcW w:w="873" w:type="dxa"/>
            <w:tcMar/>
            <w:vAlign w:val="center"/>
          </w:tcPr>
          <w:p w:rsidR="64FEC82C" w:rsidRDefault="64FEC82C" w14:paraId="0E6B06C1" w14:textId="5024E426"/>
        </w:tc>
      </w:tr>
      <w:tr w:rsidR="64FEC82C" w:rsidTr="64FEC82C" w14:paraId="4A3D05C5">
        <w:trPr>
          <w:trHeight w:val="300"/>
        </w:trPr>
        <w:tc>
          <w:tcPr>
            <w:tcW w:w="5005" w:type="dxa"/>
            <w:tcMar/>
            <w:vAlign w:val="center"/>
          </w:tcPr>
          <w:p w:rsidR="64FEC82C" w:rsidP="64FEC82C" w:rsidRDefault="64FEC82C" w14:paraId="5135F1FA" w14:textId="33F8577E">
            <w:pPr>
              <w:spacing w:before="0" w:beforeAutospacing="off" w:after="0" w:afterAutospacing="off"/>
            </w:pPr>
            <w:r w:rsidR="64FEC82C">
              <w:rPr/>
              <w:t>Stationnement réservé</w:t>
            </w:r>
          </w:p>
        </w:tc>
        <w:tc>
          <w:tcPr>
            <w:tcW w:w="499" w:type="dxa"/>
            <w:tcMar/>
            <w:vAlign w:val="center"/>
          </w:tcPr>
          <w:p w:rsidR="64FEC82C" w:rsidP="64FEC82C" w:rsidRDefault="64FEC82C" w14:paraId="05224B84" w14:textId="5C6014C3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7BA5F7AD" w14:textId="520F6A8F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499" w:type="dxa"/>
            <w:tcMar/>
            <w:vAlign w:val="center"/>
          </w:tcPr>
          <w:p w:rsidR="64FEC82C" w:rsidP="64FEC82C" w:rsidRDefault="64FEC82C" w14:paraId="2FE25282" w14:textId="05227D8A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101CB53A" w14:textId="29E3AC5A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6BF38FCA" w14:textId="6DFFDB66">
            <w:pPr>
              <w:pStyle w:val="Normal"/>
              <w:bidi w:val="0"/>
              <w:jc w:val="center"/>
            </w:pPr>
          </w:p>
        </w:tc>
        <w:tc>
          <w:tcPr>
            <w:tcW w:w="873" w:type="dxa"/>
            <w:tcMar/>
            <w:vAlign w:val="center"/>
          </w:tcPr>
          <w:p w:rsidR="64FEC82C" w:rsidRDefault="64FEC82C" w14:paraId="6E92B18C" w14:textId="64CA25B1"/>
        </w:tc>
      </w:tr>
      <w:tr w:rsidR="64FEC82C" w:rsidTr="64FEC82C" w14:paraId="6A515891">
        <w:trPr>
          <w:trHeight w:val="300"/>
        </w:trPr>
        <w:tc>
          <w:tcPr>
            <w:tcW w:w="5005" w:type="dxa"/>
            <w:tcMar/>
            <w:vAlign w:val="center"/>
          </w:tcPr>
          <w:p w:rsidR="64FEC82C" w:rsidP="64FEC82C" w:rsidRDefault="64FEC82C" w14:paraId="4EC97A13" w14:textId="77C1A3C5">
            <w:pPr>
              <w:spacing w:before="0" w:beforeAutospacing="off" w:after="0" w:afterAutospacing="off"/>
            </w:pPr>
            <w:r w:rsidR="64FEC82C">
              <w:rPr/>
              <w:t>Débarcadère</w:t>
            </w:r>
          </w:p>
        </w:tc>
        <w:tc>
          <w:tcPr>
            <w:tcW w:w="499" w:type="dxa"/>
            <w:tcMar/>
            <w:vAlign w:val="center"/>
          </w:tcPr>
          <w:p w:rsidR="64FEC82C" w:rsidP="64FEC82C" w:rsidRDefault="64FEC82C" w14:paraId="5A3812EF" w14:textId="26A1193E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6C5D294A" w14:textId="7B4B8170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499" w:type="dxa"/>
            <w:tcMar/>
            <w:vAlign w:val="center"/>
          </w:tcPr>
          <w:p w:rsidR="64FEC82C" w:rsidP="64FEC82C" w:rsidRDefault="64FEC82C" w14:paraId="02291B41" w14:textId="072E00DD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3E3C316C" w14:textId="6021FACC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3D4D830E" w14:textId="2E29D7A3">
            <w:pPr>
              <w:pStyle w:val="Normal"/>
              <w:bidi w:val="0"/>
              <w:jc w:val="center"/>
            </w:pPr>
          </w:p>
        </w:tc>
        <w:tc>
          <w:tcPr>
            <w:tcW w:w="873" w:type="dxa"/>
            <w:tcMar/>
            <w:vAlign w:val="center"/>
          </w:tcPr>
          <w:p w:rsidR="64FEC82C" w:rsidRDefault="64FEC82C" w14:paraId="272B86AC" w14:textId="1A17222E"/>
        </w:tc>
      </w:tr>
      <w:tr w:rsidR="64FEC82C" w:rsidTr="64FEC82C" w14:paraId="011E6A5B">
        <w:trPr>
          <w:trHeight w:val="300"/>
        </w:trPr>
        <w:tc>
          <w:tcPr>
            <w:tcW w:w="5005" w:type="dxa"/>
            <w:tcMar/>
            <w:vAlign w:val="center"/>
          </w:tcPr>
          <w:p w:rsidR="64FEC82C" w:rsidP="64FEC82C" w:rsidRDefault="64FEC82C" w14:paraId="364DDC94" w14:textId="6B30B455">
            <w:pPr>
              <w:spacing w:before="0" w:beforeAutospacing="off" w:after="0" w:afterAutospacing="off"/>
            </w:pPr>
            <w:r w:rsidR="64FEC82C">
              <w:rPr/>
              <w:t>Entrée et contrôle d’accès</w:t>
            </w:r>
          </w:p>
        </w:tc>
        <w:tc>
          <w:tcPr>
            <w:tcW w:w="499" w:type="dxa"/>
            <w:tcMar/>
            <w:vAlign w:val="center"/>
          </w:tcPr>
          <w:p w:rsidR="64FEC82C" w:rsidP="64FEC82C" w:rsidRDefault="64FEC82C" w14:paraId="263543A4" w14:textId="674842CB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5CC4F87B" w14:textId="77A3D9D9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499" w:type="dxa"/>
            <w:tcMar/>
            <w:vAlign w:val="center"/>
          </w:tcPr>
          <w:p w:rsidR="64FEC82C" w:rsidP="64FEC82C" w:rsidRDefault="64FEC82C" w14:paraId="0B56B5C7" w14:textId="64444D16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5977003D" w14:textId="4F15330E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0C7D81D5" w14:textId="261DE1C9">
            <w:pPr>
              <w:pStyle w:val="Normal"/>
              <w:bidi w:val="0"/>
              <w:jc w:val="center"/>
            </w:pPr>
          </w:p>
        </w:tc>
        <w:tc>
          <w:tcPr>
            <w:tcW w:w="873" w:type="dxa"/>
            <w:tcMar/>
            <w:vAlign w:val="center"/>
          </w:tcPr>
          <w:p w:rsidR="64FEC82C" w:rsidRDefault="64FEC82C" w14:paraId="4166F105" w14:textId="309B4BB3"/>
        </w:tc>
      </w:tr>
      <w:tr w:rsidR="64FEC82C" w:rsidTr="64FEC82C" w14:paraId="4FE3A5F3">
        <w:trPr>
          <w:trHeight w:val="300"/>
        </w:trPr>
        <w:tc>
          <w:tcPr>
            <w:tcW w:w="5005" w:type="dxa"/>
            <w:tcMar/>
            <w:vAlign w:val="center"/>
          </w:tcPr>
          <w:p w:rsidR="64FEC82C" w:rsidP="64FEC82C" w:rsidRDefault="64FEC82C" w14:paraId="55C00E56" w14:textId="0F8D7BDC">
            <w:pPr>
              <w:spacing w:before="0" w:beforeAutospacing="off" w:after="0" w:afterAutospacing="off"/>
            </w:pPr>
            <w:r w:rsidR="64FEC82C">
              <w:rPr/>
              <w:t>Circulation sur le site</w:t>
            </w:r>
          </w:p>
        </w:tc>
        <w:tc>
          <w:tcPr>
            <w:tcW w:w="499" w:type="dxa"/>
            <w:tcMar/>
            <w:vAlign w:val="center"/>
          </w:tcPr>
          <w:p w:rsidR="64FEC82C" w:rsidP="64FEC82C" w:rsidRDefault="64FEC82C" w14:paraId="5543DEC6" w14:textId="50A61DFA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0595D304" w14:textId="03C3D5D8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499" w:type="dxa"/>
            <w:tcMar/>
            <w:vAlign w:val="center"/>
          </w:tcPr>
          <w:p w:rsidR="64FEC82C" w:rsidP="64FEC82C" w:rsidRDefault="64FEC82C" w14:paraId="00C4C9CC" w14:textId="1B23C5F9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7D45C33B" w14:textId="12C32497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7E8E7F80" w14:textId="0969D043">
            <w:pPr>
              <w:pStyle w:val="Normal"/>
              <w:bidi w:val="0"/>
              <w:jc w:val="center"/>
            </w:pPr>
          </w:p>
        </w:tc>
        <w:tc>
          <w:tcPr>
            <w:tcW w:w="873" w:type="dxa"/>
            <w:tcMar/>
            <w:vAlign w:val="center"/>
          </w:tcPr>
          <w:p w:rsidR="64FEC82C" w:rsidRDefault="64FEC82C" w14:paraId="41AFDB45" w14:textId="40F53285"/>
        </w:tc>
      </w:tr>
      <w:tr w:rsidR="64FEC82C" w:rsidTr="64FEC82C" w14:paraId="01C3D152">
        <w:trPr>
          <w:trHeight w:val="300"/>
        </w:trPr>
        <w:tc>
          <w:tcPr>
            <w:tcW w:w="5005" w:type="dxa"/>
            <w:tcMar/>
            <w:vAlign w:val="center"/>
          </w:tcPr>
          <w:p w:rsidR="64FEC82C" w:rsidP="64FEC82C" w:rsidRDefault="64FEC82C" w14:paraId="64DB3B05" w14:textId="7CCC39FA">
            <w:pPr>
              <w:spacing w:before="0" w:beforeAutospacing="off" w:after="0" w:afterAutospacing="off"/>
            </w:pPr>
            <w:r w:rsidR="64FEC82C">
              <w:rPr/>
              <w:t>Signalisation et orientation</w:t>
            </w:r>
          </w:p>
        </w:tc>
        <w:tc>
          <w:tcPr>
            <w:tcW w:w="499" w:type="dxa"/>
            <w:tcMar/>
            <w:vAlign w:val="center"/>
          </w:tcPr>
          <w:p w:rsidR="64FEC82C" w:rsidP="64FEC82C" w:rsidRDefault="64FEC82C" w14:paraId="08F78EBD" w14:textId="7956AA88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25D6ED25" w14:textId="0EB35081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499" w:type="dxa"/>
            <w:tcMar/>
            <w:vAlign w:val="center"/>
          </w:tcPr>
          <w:p w:rsidR="64FEC82C" w:rsidP="64FEC82C" w:rsidRDefault="64FEC82C" w14:paraId="63112580" w14:textId="0D21E15A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2647E8BA" w14:textId="0498D1C0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5E5B665A" w14:textId="7DE7D758">
            <w:pPr>
              <w:pStyle w:val="Normal"/>
              <w:bidi w:val="0"/>
              <w:jc w:val="center"/>
            </w:pPr>
          </w:p>
        </w:tc>
        <w:tc>
          <w:tcPr>
            <w:tcW w:w="873" w:type="dxa"/>
            <w:tcMar/>
            <w:vAlign w:val="center"/>
          </w:tcPr>
          <w:p w:rsidR="64FEC82C" w:rsidRDefault="64FEC82C" w14:paraId="3D6DFB22" w14:textId="332FA2E5"/>
        </w:tc>
      </w:tr>
      <w:tr w:rsidR="64FEC82C" w:rsidTr="64FEC82C" w14:paraId="3C127AF7">
        <w:trPr>
          <w:trHeight w:val="300"/>
        </w:trPr>
        <w:tc>
          <w:tcPr>
            <w:tcW w:w="5005" w:type="dxa"/>
            <w:tcMar/>
            <w:vAlign w:val="center"/>
          </w:tcPr>
          <w:p w:rsidR="64FEC82C" w:rsidP="64FEC82C" w:rsidRDefault="64FEC82C" w14:paraId="05E09558" w14:textId="13AE0F82">
            <w:pPr>
              <w:spacing w:before="0" w:beforeAutospacing="off" w:after="0" w:afterAutospacing="off"/>
            </w:pPr>
            <w:r w:rsidR="64FEC82C">
              <w:rPr/>
              <w:t>Accueil et information</w:t>
            </w:r>
          </w:p>
        </w:tc>
        <w:tc>
          <w:tcPr>
            <w:tcW w:w="499" w:type="dxa"/>
            <w:tcMar/>
            <w:vAlign w:val="center"/>
          </w:tcPr>
          <w:p w:rsidR="64FEC82C" w:rsidP="64FEC82C" w:rsidRDefault="64FEC82C" w14:paraId="35E21ABD" w14:textId="50A5B178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79901AA5" w14:textId="1AE72136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499" w:type="dxa"/>
            <w:tcMar/>
            <w:vAlign w:val="center"/>
          </w:tcPr>
          <w:p w:rsidR="64FEC82C" w:rsidP="64FEC82C" w:rsidRDefault="64FEC82C" w14:paraId="414D92E5" w14:textId="44E855D3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0B42E65D" w14:textId="5C03C442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608E3282" w14:textId="0EEE51D9">
            <w:pPr>
              <w:pStyle w:val="Normal"/>
              <w:bidi w:val="0"/>
              <w:jc w:val="center"/>
            </w:pPr>
          </w:p>
        </w:tc>
        <w:tc>
          <w:tcPr>
            <w:tcW w:w="873" w:type="dxa"/>
            <w:tcMar/>
            <w:vAlign w:val="center"/>
          </w:tcPr>
          <w:p w:rsidR="64FEC82C" w:rsidRDefault="64FEC82C" w14:paraId="60B7A0E7" w14:textId="00B0FFCF"/>
        </w:tc>
      </w:tr>
      <w:tr w:rsidR="64FEC82C" w:rsidTr="64FEC82C" w14:paraId="21392B68">
        <w:trPr>
          <w:trHeight w:val="300"/>
        </w:trPr>
        <w:tc>
          <w:tcPr>
            <w:tcW w:w="5005" w:type="dxa"/>
            <w:tcMar/>
            <w:vAlign w:val="center"/>
          </w:tcPr>
          <w:p w:rsidR="64FEC82C" w:rsidP="64FEC82C" w:rsidRDefault="64FEC82C" w14:paraId="65E20E5D" w14:textId="109579A6">
            <w:pPr>
              <w:spacing w:before="0" w:beforeAutospacing="off" w:after="0" w:afterAutospacing="off"/>
            </w:pPr>
            <w:r w:rsidR="64FEC82C">
              <w:rPr/>
              <w:t>Zones réservées</w:t>
            </w:r>
          </w:p>
        </w:tc>
        <w:tc>
          <w:tcPr>
            <w:tcW w:w="499" w:type="dxa"/>
            <w:tcMar/>
            <w:vAlign w:val="center"/>
          </w:tcPr>
          <w:p w:rsidR="64FEC82C" w:rsidP="64FEC82C" w:rsidRDefault="64FEC82C" w14:paraId="46A96F5D" w14:textId="2FB0A8FE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10215B42" w14:textId="26A475F9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499" w:type="dxa"/>
            <w:tcMar/>
            <w:vAlign w:val="center"/>
          </w:tcPr>
          <w:p w:rsidR="64FEC82C" w:rsidP="64FEC82C" w:rsidRDefault="64FEC82C" w14:paraId="16C265E1" w14:textId="303151E3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42B9C0D2" w14:textId="5A02A92E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34D66CAD" w14:textId="0A5B1CEB">
            <w:pPr>
              <w:pStyle w:val="Normal"/>
              <w:bidi w:val="0"/>
              <w:jc w:val="center"/>
            </w:pPr>
          </w:p>
        </w:tc>
        <w:tc>
          <w:tcPr>
            <w:tcW w:w="873" w:type="dxa"/>
            <w:tcMar/>
            <w:vAlign w:val="center"/>
          </w:tcPr>
          <w:p w:rsidR="64FEC82C" w:rsidRDefault="64FEC82C" w14:paraId="3ACCB680" w14:textId="0ED7F636"/>
        </w:tc>
      </w:tr>
      <w:tr w:rsidR="64FEC82C" w:rsidTr="64FEC82C" w14:paraId="68A9F5A1">
        <w:trPr>
          <w:trHeight w:val="300"/>
        </w:trPr>
        <w:tc>
          <w:tcPr>
            <w:tcW w:w="5005" w:type="dxa"/>
            <w:tcMar/>
            <w:vAlign w:val="center"/>
          </w:tcPr>
          <w:p w:rsidR="64FEC82C" w:rsidP="64FEC82C" w:rsidRDefault="64FEC82C" w14:paraId="4CD8DB85" w14:textId="4631AD11">
            <w:pPr>
              <w:spacing w:before="0" w:beforeAutospacing="off" w:after="0" w:afterAutospacing="off"/>
            </w:pPr>
            <w:r w:rsidR="64FEC82C">
              <w:rPr/>
              <w:t>Toilettes accessibles</w:t>
            </w:r>
          </w:p>
        </w:tc>
        <w:tc>
          <w:tcPr>
            <w:tcW w:w="499" w:type="dxa"/>
            <w:tcMar/>
            <w:vAlign w:val="center"/>
          </w:tcPr>
          <w:p w:rsidR="64FEC82C" w:rsidP="64FEC82C" w:rsidRDefault="64FEC82C" w14:paraId="5EDE1A50" w14:textId="4372F7FF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4F697132" w14:textId="5828B33F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499" w:type="dxa"/>
            <w:tcMar/>
            <w:vAlign w:val="center"/>
          </w:tcPr>
          <w:p w:rsidR="64FEC82C" w:rsidP="64FEC82C" w:rsidRDefault="64FEC82C" w14:paraId="7536E20A" w14:textId="33A0BE7E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27A74A94" w14:textId="2E48DE07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18718B52" w14:textId="61D9E577">
            <w:pPr>
              <w:pStyle w:val="Normal"/>
              <w:bidi w:val="0"/>
              <w:jc w:val="center"/>
            </w:pPr>
          </w:p>
        </w:tc>
        <w:tc>
          <w:tcPr>
            <w:tcW w:w="873" w:type="dxa"/>
            <w:tcMar/>
            <w:vAlign w:val="center"/>
          </w:tcPr>
          <w:p w:rsidR="64FEC82C" w:rsidRDefault="64FEC82C" w14:paraId="532D9183" w14:textId="54660B37"/>
        </w:tc>
      </w:tr>
      <w:tr w:rsidR="64FEC82C" w:rsidTr="64FEC82C" w14:paraId="0348C377">
        <w:trPr>
          <w:trHeight w:val="300"/>
        </w:trPr>
        <w:tc>
          <w:tcPr>
            <w:tcW w:w="5005" w:type="dxa"/>
            <w:tcMar/>
            <w:vAlign w:val="center"/>
          </w:tcPr>
          <w:p w:rsidR="64FEC82C" w:rsidP="64FEC82C" w:rsidRDefault="64FEC82C" w14:paraId="6EE939C3" w14:textId="30F55B78">
            <w:pPr>
              <w:spacing w:before="0" w:beforeAutospacing="off" w:after="0" w:afterAutospacing="off"/>
            </w:pPr>
            <w:r w:rsidR="64FEC82C">
              <w:rPr/>
              <w:t>Comptoirs, bars et restauration</w:t>
            </w:r>
          </w:p>
        </w:tc>
        <w:tc>
          <w:tcPr>
            <w:tcW w:w="499" w:type="dxa"/>
            <w:tcMar/>
            <w:vAlign w:val="center"/>
          </w:tcPr>
          <w:p w:rsidR="64FEC82C" w:rsidP="64FEC82C" w:rsidRDefault="64FEC82C" w14:paraId="2E0EF4BC" w14:textId="6996CA36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5F9D25AD" w14:textId="16E52B4C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499" w:type="dxa"/>
            <w:tcMar/>
            <w:vAlign w:val="center"/>
          </w:tcPr>
          <w:p w:rsidR="64FEC82C" w:rsidP="64FEC82C" w:rsidRDefault="64FEC82C" w14:paraId="6AF14A98" w14:textId="4F90FA71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437E7E16" w14:textId="216559AE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46333CC7" w14:textId="17B16D4A">
            <w:pPr>
              <w:pStyle w:val="Normal"/>
              <w:bidi w:val="0"/>
              <w:jc w:val="center"/>
            </w:pPr>
          </w:p>
        </w:tc>
        <w:tc>
          <w:tcPr>
            <w:tcW w:w="873" w:type="dxa"/>
            <w:tcMar/>
            <w:vAlign w:val="center"/>
          </w:tcPr>
          <w:p w:rsidR="64FEC82C" w:rsidRDefault="64FEC82C" w14:paraId="2736889F" w14:textId="3321B389"/>
        </w:tc>
      </w:tr>
      <w:tr w:rsidR="64FEC82C" w:rsidTr="64FEC82C" w14:paraId="4C2CE354">
        <w:trPr>
          <w:trHeight w:val="300"/>
        </w:trPr>
        <w:tc>
          <w:tcPr>
            <w:tcW w:w="5005" w:type="dxa"/>
            <w:tcMar/>
            <w:vAlign w:val="center"/>
          </w:tcPr>
          <w:p w:rsidR="64FEC82C" w:rsidP="64FEC82C" w:rsidRDefault="64FEC82C" w14:paraId="11E91C7D" w14:textId="6CB5701E">
            <w:pPr>
              <w:spacing w:before="0" w:beforeAutospacing="off" w:after="0" w:afterAutospacing="off"/>
            </w:pPr>
            <w:r w:rsidR="64FEC82C">
              <w:rPr/>
              <w:t>Espaces de repos ou d’apaisement</w:t>
            </w:r>
          </w:p>
        </w:tc>
        <w:tc>
          <w:tcPr>
            <w:tcW w:w="499" w:type="dxa"/>
            <w:tcMar/>
            <w:vAlign w:val="center"/>
          </w:tcPr>
          <w:p w:rsidR="64FEC82C" w:rsidP="64FEC82C" w:rsidRDefault="64FEC82C" w14:paraId="7D2751BD" w14:textId="6837D8AA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3329123F" w14:textId="37E13A0B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499" w:type="dxa"/>
            <w:tcMar/>
            <w:vAlign w:val="center"/>
          </w:tcPr>
          <w:p w:rsidR="64FEC82C" w:rsidP="64FEC82C" w:rsidRDefault="64FEC82C" w14:paraId="6D43281F" w14:textId="4CBD644F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5D3F6723" w14:textId="3AFC5A79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7997244C" w14:textId="1AF7E708">
            <w:pPr>
              <w:pStyle w:val="Normal"/>
              <w:bidi w:val="0"/>
              <w:jc w:val="center"/>
            </w:pPr>
          </w:p>
        </w:tc>
        <w:tc>
          <w:tcPr>
            <w:tcW w:w="873" w:type="dxa"/>
            <w:tcMar/>
            <w:vAlign w:val="center"/>
          </w:tcPr>
          <w:p w:rsidR="64FEC82C" w:rsidRDefault="64FEC82C" w14:paraId="09DEB0B2" w14:textId="261E95EB"/>
        </w:tc>
      </w:tr>
      <w:tr w:rsidR="64FEC82C" w:rsidTr="64FEC82C" w14:paraId="056FE9DD">
        <w:trPr>
          <w:trHeight w:val="300"/>
        </w:trPr>
        <w:tc>
          <w:tcPr>
            <w:tcW w:w="5005" w:type="dxa"/>
            <w:tcMar/>
            <w:vAlign w:val="center"/>
          </w:tcPr>
          <w:p w:rsidR="64FEC82C" w:rsidP="64FEC82C" w:rsidRDefault="64FEC82C" w14:paraId="51685F24" w14:textId="54541F98">
            <w:pPr>
              <w:spacing w:before="0" w:beforeAutospacing="off" w:after="0" w:afterAutospacing="off"/>
            </w:pPr>
            <w:r w:rsidR="64FEC82C">
              <w:rPr/>
              <w:t>Accès à la programmation</w:t>
            </w:r>
          </w:p>
        </w:tc>
        <w:tc>
          <w:tcPr>
            <w:tcW w:w="499" w:type="dxa"/>
            <w:tcMar/>
            <w:vAlign w:val="center"/>
          </w:tcPr>
          <w:p w:rsidR="64FEC82C" w:rsidP="64FEC82C" w:rsidRDefault="64FEC82C" w14:paraId="73E126EC" w14:textId="5B35584D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18A60F35" w14:textId="680BCA38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499" w:type="dxa"/>
            <w:tcMar/>
            <w:vAlign w:val="center"/>
          </w:tcPr>
          <w:p w:rsidR="64FEC82C" w:rsidP="64FEC82C" w:rsidRDefault="64FEC82C" w14:paraId="77EAF36D" w14:textId="31E2FF28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5167A88E" w14:textId="619AFA68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33C2BCB8" w14:textId="59E0EFA0">
            <w:pPr>
              <w:pStyle w:val="Normal"/>
              <w:bidi w:val="0"/>
              <w:jc w:val="center"/>
            </w:pPr>
          </w:p>
        </w:tc>
        <w:tc>
          <w:tcPr>
            <w:tcW w:w="873" w:type="dxa"/>
            <w:tcMar/>
            <w:vAlign w:val="center"/>
          </w:tcPr>
          <w:p w:rsidR="64FEC82C" w:rsidRDefault="64FEC82C" w14:paraId="78760D09" w14:textId="4B711820"/>
        </w:tc>
      </w:tr>
      <w:tr w:rsidR="64FEC82C" w:rsidTr="64FEC82C" w14:paraId="13F46C7C">
        <w:trPr>
          <w:trHeight w:val="300"/>
        </w:trPr>
        <w:tc>
          <w:tcPr>
            <w:tcW w:w="5005" w:type="dxa"/>
            <w:tcMar/>
            <w:vAlign w:val="center"/>
          </w:tcPr>
          <w:p w:rsidR="64FEC82C" w:rsidP="64FEC82C" w:rsidRDefault="64FEC82C" w14:paraId="7B4A715F" w14:textId="24830B9B">
            <w:pPr>
              <w:spacing w:before="0" w:beforeAutospacing="off" w:after="0" w:afterAutospacing="off"/>
            </w:pPr>
            <w:r w:rsidR="64FEC82C">
              <w:rPr/>
              <w:t>Mesures d’accessibilité sensorielle</w:t>
            </w:r>
          </w:p>
        </w:tc>
        <w:tc>
          <w:tcPr>
            <w:tcW w:w="499" w:type="dxa"/>
            <w:tcMar/>
            <w:vAlign w:val="center"/>
          </w:tcPr>
          <w:p w:rsidR="64FEC82C" w:rsidP="64FEC82C" w:rsidRDefault="64FEC82C" w14:paraId="5CC3E0BC" w14:textId="202898FE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148DE6C5" w14:textId="7E674FB0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499" w:type="dxa"/>
            <w:tcMar/>
            <w:vAlign w:val="center"/>
          </w:tcPr>
          <w:p w:rsidR="64FEC82C" w:rsidP="64FEC82C" w:rsidRDefault="64FEC82C" w14:paraId="2824F8D7" w14:textId="1856259D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0FAADF64" w14:textId="386F4770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386A72C7" w14:textId="6D00A524">
            <w:pPr>
              <w:pStyle w:val="Normal"/>
              <w:bidi w:val="0"/>
              <w:jc w:val="center"/>
            </w:pPr>
          </w:p>
        </w:tc>
        <w:tc>
          <w:tcPr>
            <w:tcW w:w="873" w:type="dxa"/>
            <w:tcMar/>
            <w:vAlign w:val="center"/>
          </w:tcPr>
          <w:p w:rsidR="64FEC82C" w:rsidRDefault="64FEC82C" w14:paraId="72175685" w14:textId="61D5EBC4"/>
        </w:tc>
      </w:tr>
      <w:tr w:rsidR="64FEC82C" w:rsidTr="64FEC82C" w14:paraId="003AC169">
        <w:trPr>
          <w:trHeight w:val="300"/>
        </w:trPr>
        <w:tc>
          <w:tcPr>
            <w:tcW w:w="5005" w:type="dxa"/>
            <w:tcMar/>
            <w:vAlign w:val="center"/>
          </w:tcPr>
          <w:p w:rsidR="64FEC82C" w:rsidP="64FEC82C" w:rsidRDefault="64FEC82C" w14:paraId="71C4A5DB" w14:textId="57ACBBE4">
            <w:pPr>
              <w:spacing w:before="0" w:beforeAutospacing="off" w:after="0" w:afterAutospacing="off"/>
            </w:pPr>
            <w:r w:rsidR="64FEC82C">
              <w:rPr/>
              <w:t>Sortie du site</w:t>
            </w:r>
          </w:p>
        </w:tc>
        <w:tc>
          <w:tcPr>
            <w:tcW w:w="499" w:type="dxa"/>
            <w:tcMar/>
            <w:vAlign w:val="center"/>
          </w:tcPr>
          <w:p w:rsidR="64FEC82C" w:rsidP="64FEC82C" w:rsidRDefault="64FEC82C" w14:paraId="73E9DD11" w14:textId="5D652317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6B0B4FE1" w14:textId="7A83FBF7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499" w:type="dxa"/>
            <w:tcMar/>
            <w:vAlign w:val="center"/>
          </w:tcPr>
          <w:p w:rsidR="64FEC82C" w:rsidP="64FEC82C" w:rsidRDefault="64FEC82C" w14:paraId="57B67776" w14:textId="468A2BDB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73ECDD28" w14:textId="0047F89F">
            <w:pPr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540" w:type="dxa"/>
            <w:tcMar/>
            <w:vAlign w:val="center"/>
          </w:tcPr>
          <w:p w:rsidR="64FEC82C" w:rsidP="64FEC82C" w:rsidRDefault="64FEC82C" w14:paraId="5DD160FF" w14:textId="200EA34F">
            <w:pPr>
              <w:pStyle w:val="Normal"/>
              <w:bidi w:val="0"/>
              <w:jc w:val="center"/>
            </w:pPr>
          </w:p>
        </w:tc>
        <w:tc>
          <w:tcPr>
            <w:tcW w:w="873" w:type="dxa"/>
            <w:tcMar/>
            <w:vAlign w:val="center"/>
          </w:tcPr>
          <w:p w:rsidR="64FEC82C" w:rsidRDefault="64FEC82C" w14:paraId="5B716BDC" w14:textId="0DE3DCB4"/>
        </w:tc>
      </w:tr>
    </w:tbl>
    <w:p w:rsidR="273146FA" w:rsidP="64FEC82C" w:rsidRDefault="009B328D" w14:paraId="5F7B9B70" w14:textId="0BCBCADC">
      <w:pPr>
        <w:pStyle w:val="Titre3"/>
        <w:bidi w:val="0"/>
      </w:pPr>
      <w:r w:rsidRPr="64FEC82C" w:rsidR="379D54EA">
        <w:rPr>
          <w:noProof w:val="0"/>
          <w:lang w:val="fr-FR"/>
        </w:rPr>
        <w:t>Où avons-nous observé les principales difficultés?</w:t>
      </w:r>
    </w:p>
    <w:p w:rsidR="273146FA" w:rsidP="64FEC82C" w:rsidRDefault="009B328D" w14:paraId="4C61BC40" w14:textId="1E353D30">
      <w:pPr>
        <w:pStyle w:val="Normal"/>
        <w:bidi w:val="0"/>
      </w:pPr>
    </w:p>
    <w:p w:rsidR="273146FA" w:rsidP="64FEC82C" w:rsidRDefault="009B328D" w14:paraId="0C2AAAF8" w14:textId="4AE10AB6">
      <w:pPr>
        <w:pStyle w:val="Titre2"/>
        <w:bidi w:val="0"/>
      </w:pPr>
      <w:r w:rsidRPr="64FEC82C" w:rsidR="379D54EA">
        <w:rPr>
          <w:noProof w:val="0"/>
          <w:lang w:val="fr-FR"/>
        </w:rPr>
        <w:t>3. Faire le tri</w:t>
      </w:r>
    </w:p>
    <w:p w:rsidR="273146FA" w:rsidP="64FEC82C" w:rsidRDefault="009B328D" w14:paraId="4980E4DA" w14:textId="090BB673">
      <w:pPr>
        <w:pStyle w:val="Titre3"/>
        <w:bidi w:val="0"/>
      </w:pPr>
      <w:r w:rsidRPr="64FEC82C" w:rsidR="379D54EA">
        <w:rPr>
          <w:noProof w:val="0"/>
          <w:lang w:val="fr-FR"/>
        </w:rPr>
        <w:t>À conserver</w:t>
      </w:r>
    </w:p>
    <w:p w:rsidR="273146FA" w:rsidP="64FEC82C" w:rsidRDefault="009B328D" w14:paraId="0DB6070E" w14:textId="025A9981">
      <w:pPr>
        <w:bidi w:val="0"/>
        <w:spacing w:before="240" w:beforeAutospacing="off" w:after="240" w:afterAutospacing="off"/>
      </w:pPr>
      <w:r w:rsidRPr="64FEC82C" w:rsidR="379D54EA">
        <w:rPr>
          <w:noProof w:val="0"/>
          <w:lang w:val="fr-FR"/>
        </w:rPr>
        <w:t>Quelles mesures ont bien fonctionné et doivent revenir à la prochaine édition?</w:t>
      </w:r>
    </w:p>
    <w:p w:rsidR="273146FA" w:rsidP="64FEC82C" w:rsidRDefault="009B328D" w14:paraId="4D081CC9" w14:textId="0A837FCB">
      <w:pPr>
        <w:pStyle w:val="Paragraphedeliste"/>
        <w:numPr>
          <w:ilvl w:val="0"/>
          <w:numId w:val="1"/>
        </w:numPr>
        <w:bidi w:val="0"/>
        <w:spacing w:before="0" w:beforeAutospacing="off" w:after="0" w:afterAutospacing="off"/>
        <w:rPr>
          <w:color w:val="000000" w:themeColor="text1" w:themeTint="FF" w:themeShade="FF"/>
          <w:sz w:val="22"/>
          <w:szCs w:val="22"/>
        </w:rPr>
      </w:pPr>
    </w:p>
    <w:p w:rsidR="273146FA" w:rsidP="64FEC82C" w:rsidRDefault="009B328D" w14:paraId="0CCD3FA0" w14:textId="23EBF506">
      <w:pPr>
        <w:pStyle w:val="Paragraphedeliste"/>
        <w:numPr>
          <w:ilvl w:val="0"/>
          <w:numId w:val="1"/>
        </w:numPr>
        <w:bidi w:val="0"/>
        <w:spacing w:before="0" w:beforeAutospacing="off" w:after="0" w:afterAutospacing="off"/>
        <w:rPr>
          <w:color w:val="000000" w:themeColor="text1" w:themeTint="FF" w:themeShade="FF"/>
          <w:sz w:val="22"/>
          <w:szCs w:val="22"/>
        </w:rPr>
      </w:pPr>
    </w:p>
    <w:p w:rsidR="273146FA" w:rsidP="64FEC82C" w:rsidRDefault="009B328D" w14:paraId="2DF8D5A5" w14:textId="32BCDA4D">
      <w:pPr>
        <w:pStyle w:val="Paragraphedeliste"/>
        <w:numPr>
          <w:ilvl w:val="0"/>
          <w:numId w:val="1"/>
        </w:numPr>
        <w:bidi w:val="0"/>
        <w:spacing w:before="0" w:beforeAutospacing="off" w:after="0" w:afterAutospacing="off"/>
        <w:rPr>
          <w:color w:val="000000" w:themeColor="text1" w:themeTint="FF" w:themeShade="FF"/>
          <w:sz w:val="22"/>
          <w:szCs w:val="22"/>
        </w:rPr>
      </w:pPr>
    </w:p>
    <w:p w:rsidR="273146FA" w:rsidP="64FEC82C" w:rsidRDefault="009B328D" w14:paraId="01BCEAB3" w14:textId="37E0F139">
      <w:pPr>
        <w:pStyle w:val="Paragraphedeliste"/>
        <w:numPr>
          <w:ilvl w:val="0"/>
          <w:numId w:val="1"/>
        </w:numPr>
        <w:bidi w:val="0"/>
        <w:spacing w:before="0" w:beforeAutospacing="off" w:after="0" w:afterAutospacing="off"/>
        <w:rPr>
          <w:color w:val="000000" w:themeColor="text1" w:themeTint="FF" w:themeShade="FF"/>
          <w:sz w:val="22"/>
          <w:szCs w:val="22"/>
        </w:rPr>
      </w:pPr>
    </w:p>
    <w:p w:rsidR="273146FA" w:rsidP="64FEC82C" w:rsidRDefault="009B328D" w14:paraId="41089020" w14:textId="1910B1FC">
      <w:pPr>
        <w:bidi w:val="0"/>
      </w:pPr>
    </w:p>
    <w:p w:rsidR="273146FA" w:rsidP="64FEC82C" w:rsidRDefault="009B328D" w14:paraId="316EF3AC" w14:textId="60EE05FF">
      <w:pPr>
        <w:pStyle w:val="Titre3"/>
        <w:bidi w:val="0"/>
      </w:pPr>
      <w:r w:rsidRPr="64FEC82C" w:rsidR="379D54EA">
        <w:rPr>
          <w:noProof w:val="0"/>
          <w:lang w:val="fr-FR"/>
        </w:rPr>
        <w:t>À améliorer</w:t>
      </w:r>
    </w:p>
    <w:p w:rsidR="273146FA" w:rsidP="64FEC82C" w:rsidRDefault="009B328D" w14:paraId="1B6ECFC5" w14:textId="688E4D96">
      <w:pPr>
        <w:bidi w:val="0"/>
        <w:spacing w:before="240" w:beforeAutospacing="off" w:after="240" w:afterAutospacing="off"/>
      </w:pPr>
      <w:r w:rsidRPr="64FEC82C" w:rsidR="379D54EA">
        <w:rPr>
          <w:noProof w:val="0"/>
          <w:lang w:val="fr-FR"/>
        </w:rPr>
        <w:t>Quelles mesures existaient, mais pourraient être mieux organisées, positionnées, communiquées ou utilisées?</w:t>
      </w:r>
    </w:p>
    <w:p w:rsidR="273146FA" w:rsidP="64FEC82C" w:rsidRDefault="009B328D" w14:paraId="56C23F1C" w14:textId="5B08D328">
      <w:pPr>
        <w:pStyle w:val="Paragraphedeliste"/>
        <w:numPr>
          <w:ilvl w:val="0"/>
          <w:numId w:val="2"/>
        </w:numPr>
        <w:bidi w:val="0"/>
        <w:spacing w:before="0" w:beforeAutospacing="off" w:after="0" w:afterAutospacing="off"/>
        <w:rPr>
          <w:color w:val="000000" w:themeColor="text1" w:themeTint="FF" w:themeShade="FF"/>
          <w:sz w:val="22"/>
          <w:szCs w:val="22"/>
        </w:rPr>
      </w:pPr>
    </w:p>
    <w:p w:rsidR="273146FA" w:rsidP="64FEC82C" w:rsidRDefault="009B328D" w14:paraId="286DF6C8" w14:textId="395C653B">
      <w:pPr>
        <w:pStyle w:val="Paragraphedeliste"/>
        <w:numPr>
          <w:ilvl w:val="0"/>
          <w:numId w:val="2"/>
        </w:numPr>
        <w:bidi w:val="0"/>
        <w:spacing w:before="0" w:beforeAutospacing="off" w:after="0" w:afterAutospacing="off"/>
        <w:rPr>
          <w:color w:val="000000" w:themeColor="text1" w:themeTint="FF" w:themeShade="FF"/>
          <w:sz w:val="22"/>
          <w:szCs w:val="22"/>
        </w:rPr>
      </w:pPr>
    </w:p>
    <w:p w:rsidR="273146FA" w:rsidP="64FEC82C" w:rsidRDefault="009B328D" w14:paraId="16995625" w14:textId="65A7C18A">
      <w:pPr>
        <w:pStyle w:val="Paragraphedeliste"/>
        <w:numPr>
          <w:ilvl w:val="0"/>
          <w:numId w:val="2"/>
        </w:numPr>
        <w:bidi w:val="0"/>
        <w:spacing w:before="0" w:beforeAutospacing="off" w:after="0" w:afterAutospacing="off"/>
        <w:rPr>
          <w:color w:val="000000" w:themeColor="text1" w:themeTint="FF" w:themeShade="FF"/>
          <w:sz w:val="22"/>
          <w:szCs w:val="22"/>
        </w:rPr>
      </w:pPr>
    </w:p>
    <w:p w:rsidR="273146FA" w:rsidP="64FEC82C" w:rsidRDefault="009B328D" w14:paraId="59004336" w14:textId="3F0C62FE">
      <w:pPr>
        <w:pStyle w:val="Paragraphedeliste"/>
        <w:numPr>
          <w:ilvl w:val="0"/>
          <w:numId w:val="2"/>
        </w:numPr>
        <w:bidi w:val="0"/>
        <w:spacing w:before="0" w:beforeAutospacing="off" w:after="0" w:afterAutospacing="off"/>
        <w:rPr>
          <w:color w:val="000000" w:themeColor="text1" w:themeTint="FF" w:themeShade="FF"/>
          <w:sz w:val="22"/>
          <w:szCs w:val="22"/>
        </w:rPr>
      </w:pPr>
    </w:p>
    <w:p w:rsidR="273146FA" w:rsidP="64FEC82C" w:rsidRDefault="009B328D" w14:paraId="0D1CEC9C" w14:textId="289582C3">
      <w:pPr>
        <w:bidi w:val="0"/>
      </w:pPr>
    </w:p>
    <w:p w:rsidR="273146FA" w:rsidP="64FEC82C" w:rsidRDefault="009B328D" w14:paraId="0AC6DBFC" w14:textId="19303B70">
      <w:pPr>
        <w:pStyle w:val="Titre3"/>
        <w:bidi w:val="0"/>
      </w:pPr>
      <w:r w:rsidRPr="64FEC82C" w:rsidR="379D54EA">
        <w:rPr>
          <w:noProof w:val="0"/>
          <w:lang w:val="fr-FR"/>
        </w:rPr>
        <w:t>À ajouter</w:t>
      </w:r>
    </w:p>
    <w:p w:rsidR="273146FA" w:rsidP="64FEC82C" w:rsidRDefault="009B328D" w14:paraId="5CC2F5EB" w14:textId="2A1CB791">
      <w:pPr>
        <w:bidi w:val="0"/>
        <w:spacing w:before="240" w:beforeAutospacing="off" w:after="240" w:afterAutospacing="off"/>
      </w:pPr>
      <w:r w:rsidRPr="64FEC82C" w:rsidR="379D54EA">
        <w:rPr>
          <w:noProof w:val="0"/>
          <w:lang w:val="fr-FR"/>
        </w:rPr>
        <w:t>Quels besoins n’avaient pas été prévus?</w:t>
      </w:r>
    </w:p>
    <w:p w:rsidR="273146FA" w:rsidP="64FEC82C" w:rsidRDefault="009B328D" w14:paraId="37807FA9" w14:textId="55D793E4">
      <w:pPr>
        <w:pStyle w:val="Paragraphedeliste"/>
        <w:numPr>
          <w:ilvl w:val="0"/>
          <w:numId w:val="3"/>
        </w:numPr>
        <w:bidi w:val="0"/>
        <w:spacing w:before="0" w:beforeAutospacing="off" w:after="0" w:afterAutospacing="off"/>
        <w:rPr>
          <w:color w:val="000000" w:themeColor="text1" w:themeTint="FF" w:themeShade="FF"/>
          <w:sz w:val="22"/>
          <w:szCs w:val="22"/>
        </w:rPr>
      </w:pPr>
    </w:p>
    <w:p w:rsidR="273146FA" w:rsidP="64FEC82C" w:rsidRDefault="009B328D" w14:paraId="06EBBA91" w14:textId="40B43248">
      <w:pPr>
        <w:pStyle w:val="Paragraphedeliste"/>
        <w:numPr>
          <w:ilvl w:val="0"/>
          <w:numId w:val="3"/>
        </w:numPr>
        <w:bidi w:val="0"/>
        <w:spacing w:before="0" w:beforeAutospacing="off" w:after="0" w:afterAutospacing="off"/>
        <w:rPr>
          <w:color w:val="000000" w:themeColor="text1" w:themeTint="FF" w:themeShade="FF"/>
          <w:sz w:val="22"/>
          <w:szCs w:val="22"/>
        </w:rPr>
      </w:pPr>
    </w:p>
    <w:p w:rsidR="273146FA" w:rsidP="64FEC82C" w:rsidRDefault="009B328D" w14:paraId="6C422CE4" w14:textId="3896B4A7">
      <w:pPr>
        <w:pStyle w:val="Paragraphedeliste"/>
        <w:numPr>
          <w:ilvl w:val="0"/>
          <w:numId w:val="3"/>
        </w:numPr>
        <w:bidi w:val="0"/>
        <w:spacing w:before="0" w:beforeAutospacing="off" w:after="0" w:afterAutospacing="off"/>
        <w:rPr>
          <w:color w:val="000000" w:themeColor="text1" w:themeTint="FF" w:themeShade="FF"/>
          <w:sz w:val="22"/>
          <w:szCs w:val="22"/>
        </w:rPr>
      </w:pPr>
    </w:p>
    <w:p w:rsidR="273146FA" w:rsidP="64FEC82C" w:rsidRDefault="009B328D" w14:paraId="09F1B634" w14:textId="51FEBC3E">
      <w:pPr>
        <w:pStyle w:val="Paragraphedeliste"/>
        <w:numPr>
          <w:ilvl w:val="0"/>
          <w:numId w:val="3"/>
        </w:numPr>
        <w:bidi w:val="0"/>
        <w:spacing w:before="0" w:beforeAutospacing="off" w:after="0" w:afterAutospacing="off"/>
        <w:rPr>
          <w:color w:val="000000" w:themeColor="text1" w:themeTint="FF" w:themeShade="FF"/>
          <w:sz w:val="22"/>
          <w:szCs w:val="22"/>
        </w:rPr>
      </w:pPr>
    </w:p>
    <w:p w:rsidR="273146FA" w:rsidP="64FEC82C" w:rsidRDefault="009B328D" w14:paraId="7FD46CCB" w14:textId="22ACFD56">
      <w:pPr>
        <w:bidi w:val="0"/>
      </w:pPr>
    </w:p>
    <w:p w:rsidR="273146FA" w:rsidP="64FEC82C" w:rsidRDefault="009B328D" w14:paraId="44891BFB" w14:textId="206D9598">
      <w:pPr>
        <w:pStyle w:val="Titre2"/>
        <w:bidi w:val="0"/>
      </w:pPr>
      <w:r w:rsidRPr="64FEC82C" w:rsidR="379D54EA">
        <w:rPr>
          <w:noProof w:val="0"/>
          <w:lang w:val="fr-FR"/>
        </w:rPr>
        <w:t>4. Vérifier les équipements et le matériel</w:t>
      </w:r>
    </w:p>
    <w:tbl>
      <w:tblPr>
        <w:tblStyle w:val="TableauNormal"/>
        <w:bidiVisual w:val="0"/>
        <w:tblW w:w="0" w:type="auto"/>
        <w:tblLook w:val="06A0" w:firstRow="1" w:lastRow="0" w:firstColumn="1" w:lastColumn="0" w:noHBand="1" w:noVBand="1"/>
      </w:tblPr>
      <w:tblGrid>
        <w:gridCol w:w="2880"/>
        <w:gridCol w:w="1380"/>
        <w:gridCol w:w="1170"/>
        <w:gridCol w:w="1445"/>
        <w:gridCol w:w="1110"/>
        <w:gridCol w:w="1517"/>
      </w:tblGrid>
      <w:tr w:rsidR="64FEC82C" w:rsidTr="64FEC82C" w14:paraId="5DECA348">
        <w:trPr>
          <w:trHeight w:val="300"/>
        </w:trPr>
        <w:tc>
          <w:tcPr>
            <w:tcW w:w="2880" w:type="dxa"/>
            <w:tcMar/>
            <w:vAlign w:val="center"/>
          </w:tcPr>
          <w:p w:rsidR="64FEC82C" w:rsidP="64FEC82C" w:rsidRDefault="64FEC82C" w14:paraId="73BB6448" w14:textId="29D923E1">
            <w:pPr>
              <w:bidi w:val="0"/>
              <w:spacing w:before="0" w:beforeAutospacing="off" w:after="0" w:afterAutospacing="off"/>
              <w:jc w:val="left"/>
            </w:pPr>
            <w:r w:rsidRPr="64FEC82C" w:rsidR="64FEC82C">
              <w:rPr>
                <w:b w:val="1"/>
                <w:bCs w:val="1"/>
              </w:rPr>
              <w:t>Équipement ou mesure</w:t>
            </w:r>
          </w:p>
        </w:tc>
        <w:tc>
          <w:tcPr>
            <w:tcW w:w="1380" w:type="dxa"/>
            <w:tcMar/>
            <w:vAlign w:val="center"/>
          </w:tcPr>
          <w:p w:rsidR="64FEC82C" w:rsidP="64FEC82C" w:rsidRDefault="64FEC82C" w14:paraId="7CC54656" w14:textId="7465B858">
            <w:pPr>
              <w:bidi w:val="0"/>
              <w:spacing w:before="0" w:beforeAutospacing="off" w:after="0" w:afterAutospacing="off"/>
              <w:jc w:val="center"/>
            </w:pPr>
            <w:r w:rsidRPr="64FEC82C" w:rsidR="64FEC82C">
              <w:rPr>
                <w:b w:val="1"/>
                <w:bCs w:val="1"/>
              </w:rPr>
              <w:t>Bon état</w:t>
            </w:r>
          </w:p>
        </w:tc>
        <w:tc>
          <w:tcPr>
            <w:tcW w:w="1170" w:type="dxa"/>
            <w:tcMar/>
            <w:vAlign w:val="center"/>
          </w:tcPr>
          <w:p w:rsidR="64FEC82C" w:rsidP="64FEC82C" w:rsidRDefault="64FEC82C" w14:paraId="2806BA56" w14:textId="1CCFF1D3">
            <w:pPr>
              <w:bidi w:val="0"/>
              <w:spacing w:before="0" w:beforeAutospacing="off" w:after="0" w:afterAutospacing="off"/>
              <w:jc w:val="center"/>
            </w:pPr>
            <w:r w:rsidRPr="64FEC82C" w:rsidR="64FEC82C">
              <w:rPr>
                <w:b w:val="1"/>
                <w:bCs w:val="1"/>
              </w:rPr>
              <w:t>À réparer</w:t>
            </w:r>
          </w:p>
        </w:tc>
        <w:tc>
          <w:tcPr>
            <w:tcW w:w="1445" w:type="dxa"/>
            <w:tcMar/>
            <w:vAlign w:val="center"/>
          </w:tcPr>
          <w:p w:rsidR="64FEC82C" w:rsidP="64FEC82C" w:rsidRDefault="64FEC82C" w14:paraId="260A5D1E" w14:textId="3D78A1B7">
            <w:pPr>
              <w:bidi w:val="0"/>
              <w:spacing w:before="0" w:beforeAutospacing="off" w:after="0" w:afterAutospacing="off"/>
              <w:jc w:val="center"/>
            </w:pPr>
            <w:r w:rsidRPr="64FEC82C" w:rsidR="64FEC82C">
              <w:rPr>
                <w:b w:val="1"/>
                <w:bCs w:val="1"/>
              </w:rPr>
              <w:t>À remplacer</w:t>
            </w:r>
          </w:p>
        </w:tc>
        <w:tc>
          <w:tcPr>
            <w:tcW w:w="1110" w:type="dxa"/>
            <w:tcMar/>
            <w:vAlign w:val="center"/>
          </w:tcPr>
          <w:p w:rsidR="64FEC82C" w:rsidP="64FEC82C" w:rsidRDefault="64FEC82C" w14:paraId="09D2E092" w14:textId="0A12492D">
            <w:pPr>
              <w:bidi w:val="0"/>
              <w:spacing w:before="0" w:beforeAutospacing="off" w:after="0" w:afterAutospacing="off"/>
              <w:jc w:val="center"/>
            </w:pPr>
            <w:r w:rsidRPr="64FEC82C" w:rsidR="64FEC82C">
              <w:rPr>
                <w:b w:val="1"/>
                <w:bCs w:val="1"/>
              </w:rPr>
              <w:t>À ajouter</w:t>
            </w:r>
          </w:p>
        </w:tc>
        <w:tc>
          <w:tcPr>
            <w:tcW w:w="1517" w:type="dxa"/>
            <w:tcMar/>
            <w:vAlign w:val="center"/>
          </w:tcPr>
          <w:p w:rsidR="64FEC82C" w:rsidP="64FEC82C" w:rsidRDefault="64FEC82C" w14:paraId="7BEB5AE8" w14:textId="671328EB">
            <w:pPr>
              <w:bidi w:val="0"/>
              <w:spacing w:before="0" w:beforeAutospacing="off" w:after="0" w:afterAutospacing="off"/>
              <w:jc w:val="center"/>
            </w:pPr>
            <w:r w:rsidRPr="64FEC82C" w:rsidR="64FEC82C">
              <w:rPr>
                <w:b w:val="1"/>
                <w:bCs w:val="1"/>
              </w:rPr>
              <w:t>À entreposer</w:t>
            </w:r>
          </w:p>
        </w:tc>
      </w:tr>
      <w:tr w:rsidR="64FEC82C" w:rsidTr="64FEC82C" w14:paraId="7926B5F3">
        <w:trPr>
          <w:trHeight w:val="300"/>
        </w:trPr>
        <w:tc>
          <w:tcPr>
            <w:tcW w:w="2880" w:type="dxa"/>
            <w:tcMar/>
            <w:vAlign w:val="center"/>
          </w:tcPr>
          <w:p w:rsidR="64FEC82C" w:rsidP="64FEC82C" w:rsidRDefault="64FEC82C" w14:paraId="19AD4CF4" w14:textId="61067DB8">
            <w:pPr>
              <w:bidi w:val="0"/>
              <w:spacing w:before="0" w:beforeAutospacing="off" w:after="0" w:afterAutospacing="off"/>
            </w:pPr>
            <w:r w:rsidR="64FEC82C">
              <w:rPr/>
              <w:t>________________________</w:t>
            </w:r>
          </w:p>
        </w:tc>
        <w:tc>
          <w:tcPr>
            <w:tcW w:w="1380" w:type="dxa"/>
            <w:tcMar/>
            <w:vAlign w:val="center"/>
          </w:tcPr>
          <w:p w:rsidR="64FEC82C" w:rsidP="64FEC82C" w:rsidRDefault="64FEC82C" w14:paraId="415C404D" w14:textId="0DB83120">
            <w:pPr>
              <w:bidi w:val="0"/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1170" w:type="dxa"/>
            <w:tcMar/>
            <w:vAlign w:val="center"/>
          </w:tcPr>
          <w:p w:rsidR="64FEC82C" w:rsidP="64FEC82C" w:rsidRDefault="64FEC82C" w14:paraId="66751DA9" w14:textId="640D3EC2">
            <w:pPr>
              <w:bidi w:val="0"/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1445" w:type="dxa"/>
            <w:tcMar/>
            <w:vAlign w:val="center"/>
          </w:tcPr>
          <w:p w:rsidR="64FEC82C" w:rsidP="64FEC82C" w:rsidRDefault="64FEC82C" w14:paraId="3ADCE8F9" w14:textId="37982AB3">
            <w:pPr>
              <w:bidi w:val="0"/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1110" w:type="dxa"/>
            <w:tcMar/>
            <w:vAlign w:val="center"/>
          </w:tcPr>
          <w:p w:rsidR="64FEC82C" w:rsidP="64FEC82C" w:rsidRDefault="64FEC82C" w14:paraId="1C3FFF87" w14:textId="722FEC38">
            <w:pPr>
              <w:bidi w:val="0"/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1517" w:type="dxa"/>
            <w:tcMar/>
            <w:vAlign w:val="center"/>
          </w:tcPr>
          <w:p w:rsidR="64FEC82C" w:rsidP="64FEC82C" w:rsidRDefault="64FEC82C" w14:paraId="2E7EC982" w14:textId="46546E5F">
            <w:pPr>
              <w:bidi w:val="0"/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</w:tr>
      <w:tr w:rsidR="64FEC82C" w:rsidTr="64FEC82C" w14:paraId="766F4036">
        <w:trPr>
          <w:trHeight w:val="300"/>
        </w:trPr>
        <w:tc>
          <w:tcPr>
            <w:tcW w:w="2880" w:type="dxa"/>
            <w:tcMar/>
            <w:vAlign w:val="center"/>
          </w:tcPr>
          <w:p w:rsidR="64FEC82C" w:rsidP="64FEC82C" w:rsidRDefault="64FEC82C" w14:paraId="6C21958F" w14:textId="497540E3">
            <w:pPr>
              <w:bidi w:val="0"/>
              <w:spacing w:before="0" w:beforeAutospacing="off" w:after="0" w:afterAutospacing="off"/>
            </w:pPr>
            <w:r w:rsidR="64FEC82C">
              <w:rPr/>
              <w:t>________________________</w:t>
            </w:r>
          </w:p>
        </w:tc>
        <w:tc>
          <w:tcPr>
            <w:tcW w:w="1380" w:type="dxa"/>
            <w:tcMar/>
            <w:vAlign w:val="center"/>
          </w:tcPr>
          <w:p w:rsidR="64FEC82C" w:rsidP="64FEC82C" w:rsidRDefault="64FEC82C" w14:paraId="427A59DD" w14:textId="0D5172E3">
            <w:pPr>
              <w:bidi w:val="0"/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1170" w:type="dxa"/>
            <w:tcMar/>
            <w:vAlign w:val="center"/>
          </w:tcPr>
          <w:p w:rsidR="64FEC82C" w:rsidP="64FEC82C" w:rsidRDefault="64FEC82C" w14:paraId="7DD6ECBC" w14:textId="2B981580">
            <w:pPr>
              <w:bidi w:val="0"/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1445" w:type="dxa"/>
            <w:tcMar/>
            <w:vAlign w:val="center"/>
          </w:tcPr>
          <w:p w:rsidR="64FEC82C" w:rsidP="64FEC82C" w:rsidRDefault="64FEC82C" w14:paraId="4CD30170" w14:textId="6B90BD1D">
            <w:pPr>
              <w:bidi w:val="0"/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1110" w:type="dxa"/>
            <w:tcMar/>
            <w:vAlign w:val="center"/>
          </w:tcPr>
          <w:p w:rsidR="64FEC82C" w:rsidP="64FEC82C" w:rsidRDefault="64FEC82C" w14:paraId="246FE34E" w14:textId="290F7F02">
            <w:pPr>
              <w:bidi w:val="0"/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1517" w:type="dxa"/>
            <w:tcMar/>
            <w:vAlign w:val="center"/>
          </w:tcPr>
          <w:p w:rsidR="64FEC82C" w:rsidP="64FEC82C" w:rsidRDefault="64FEC82C" w14:paraId="3FEC41AE" w14:textId="739F5C68">
            <w:pPr>
              <w:bidi w:val="0"/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</w:tr>
      <w:tr w:rsidR="64FEC82C" w:rsidTr="64FEC82C" w14:paraId="76CD70D4">
        <w:trPr>
          <w:trHeight w:val="300"/>
        </w:trPr>
        <w:tc>
          <w:tcPr>
            <w:tcW w:w="2880" w:type="dxa"/>
            <w:tcMar/>
            <w:vAlign w:val="center"/>
          </w:tcPr>
          <w:p w:rsidR="64FEC82C" w:rsidP="64FEC82C" w:rsidRDefault="64FEC82C" w14:paraId="1475DDE0" w14:textId="57A6089A">
            <w:pPr>
              <w:bidi w:val="0"/>
              <w:spacing w:before="0" w:beforeAutospacing="off" w:after="0" w:afterAutospacing="off"/>
            </w:pPr>
            <w:r w:rsidR="64FEC82C">
              <w:rPr/>
              <w:t>________________________</w:t>
            </w:r>
          </w:p>
        </w:tc>
        <w:tc>
          <w:tcPr>
            <w:tcW w:w="1380" w:type="dxa"/>
            <w:tcMar/>
            <w:vAlign w:val="center"/>
          </w:tcPr>
          <w:p w:rsidR="64FEC82C" w:rsidP="64FEC82C" w:rsidRDefault="64FEC82C" w14:paraId="6D448180" w14:textId="23BC3FE0">
            <w:pPr>
              <w:bidi w:val="0"/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1170" w:type="dxa"/>
            <w:tcMar/>
            <w:vAlign w:val="center"/>
          </w:tcPr>
          <w:p w:rsidR="64FEC82C" w:rsidP="64FEC82C" w:rsidRDefault="64FEC82C" w14:paraId="67C6A824" w14:textId="3FF616A6">
            <w:pPr>
              <w:bidi w:val="0"/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1445" w:type="dxa"/>
            <w:tcMar/>
            <w:vAlign w:val="center"/>
          </w:tcPr>
          <w:p w:rsidR="64FEC82C" w:rsidP="64FEC82C" w:rsidRDefault="64FEC82C" w14:paraId="498A3791" w14:textId="7C8D5C5B">
            <w:pPr>
              <w:bidi w:val="0"/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1110" w:type="dxa"/>
            <w:tcMar/>
            <w:vAlign w:val="center"/>
          </w:tcPr>
          <w:p w:rsidR="64FEC82C" w:rsidP="64FEC82C" w:rsidRDefault="64FEC82C" w14:paraId="7C179EF4" w14:textId="30CF5825">
            <w:pPr>
              <w:bidi w:val="0"/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1517" w:type="dxa"/>
            <w:tcMar/>
            <w:vAlign w:val="center"/>
          </w:tcPr>
          <w:p w:rsidR="64FEC82C" w:rsidP="64FEC82C" w:rsidRDefault="64FEC82C" w14:paraId="0C87B2FC" w14:textId="323334E6">
            <w:pPr>
              <w:bidi w:val="0"/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</w:tr>
      <w:tr w:rsidR="64FEC82C" w:rsidTr="64FEC82C" w14:paraId="63614A9A">
        <w:trPr>
          <w:trHeight w:val="300"/>
        </w:trPr>
        <w:tc>
          <w:tcPr>
            <w:tcW w:w="2880" w:type="dxa"/>
            <w:tcMar/>
            <w:vAlign w:val="center"/>
          </w:tcPr>
          <w:p w:rsidR="64FEC82C" w:rsidP="64FEC82C" w:rsidRDefault="64FEC82C" w14:paraId="7EFD2DF7" w14:textId="3DC884C2">
            <w:pPr>
              <w:bidi w:val="0"/>
              <w:spacing w:before="0" w:beforeAutospacing="off" w:after="0" w:afterAutospacing="off"/>
            </w:pPr>
            <w:r w:rsidR="64FEC82C">
              <w:rPr/>
              <w:t>________________________</w:t>
            </w:r>
          </w:p>
        </w:tc>
        <w:tc>
          <w:tcPr>
            <w:tcW w:w="1380" w:type="dxa"/>
            <w:tcMar/>
            <w:vAlign w:val="center"/>
          </w:tcPr>
          <w:p w:rsidR="64FEC82C" w:rsidP="64FEC82C" w:rsidRDefault="64FEC82C" w14:paraId="1D18D853" w14:textId="79502BF5">
            <w:pPr>
              <w:bidi w:val="0"/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1170" w:type="dxa"/>
            <w:tcMar/>
            <w:vAlign w:val="center"/>
          </w:tcPr>
          <w:p w:rsidR="64FEC82C" w:rsidP="64FEC82C" w:rsidRDefault="64FEC82C" w14:paraId="1EABCFEC" w14:textId="25486F45">
            <w:pPr>
              <w:bidi w:val="0"/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1445" w:type="dxa"/>
            <w:tcMar/>
            <w:vAlign w:val="center"/>
          </w:tcPr>
          <w:p w:rsidR="64FEC82C" w:rsidP="64FEC82C" w:rsidRDefault="64FEC82C" w14:paraId="736F7C16" w14:textId="7F0DB705">
            <w:pPr>
              <w:bidi w:val="0"/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1110" w:type="dxa"/>
            <w:tcMar/>
            <w:vAlign w:val="center"/>
          </w:tcPr>
          <w:p w:rsidR="64FEC82C" w:rsidP="64FEC82C" w:rsidRDefault="64FEC82C" w14:paraId="1BB15397" w14:textId="14585271">
            <w:pPr>
              <w:bidi w:val="0"/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  <w:tc>
          <w:tcPr>
            <w:tcW w:w="1517" w:type="dxa"/>
            <w:tcMar/>
            <w:vAlign w:val="center"/>
          </w:tcPr>
          <w:p w:rsidR="64FEC82C" w:rsidP="64FEC82C" w:rsidRDefault="64FEC82C" w14:paraId="129CDBB6" w14:textId="5FF485BE">
            <w:pPr>
              <w:bidi w:val="0"/>
              <w:spacing w:before="0" w:beforeAutospacing="off" w:after="0" w:afterAutospacing="off"/>
              <w:jc w:val="center"/>
            </w:pPr>
            <w:r w:rsidR="64FEC82C">
              <w:rPr/>
              <w:t>☐</w:t>
            </w:r>
          </w:p>
        </w:tc>
      </w:tr>
    </w:tbl>
    <w:p w:rsidR="273146FA" w:rsidP="64FEC82C" w:rsidRDefault="009B328D" w14:paraId="6CF0579D" w14:textId="1A062720">
      <w:pPr>
        <w:pStyle w:val="Titre3"/>
        <w:bidi w:val="0"/>
      </w:pPr>
      <w:r w:rsidRPr="64FEC82C" w:rsidR="379D54EA">
        <w:rPr>
          <w:noProof w:val="0"/>
          <w:lang w:val="fr-FR"/>
        </w:rPr>
        <w:t>À vérifier également</w:t>
      </w:r>
    </w:p>
    <w:p w:rsidR="273146FA" w:rsidP="64FEC82C" w:rsidRDefault="009B328D" w14:paraId="7E74B75A" w14:textId="793F6D6B">
      <w:pPr>
        <w:pStyle w:val="Normal"/>
        <w:bidi w:val="0"/>
      </w:pPr>
      <w:r w:rsidRPr="64FEC82C" w:rsidR="379D54EA">
        <w:rPr>
          <w:noProof w:val="0"/>
          <w:lang w:val="fr-FR"/>
        </w:rPr>
        <w:t xml:space="preserve">☐ </w:t>
      </w:r>
      <w:r w:rsidRPr="64FEC82C" w:rsidR="0819CEFB">
        <w:rPr>
          <w:noProof w:val="0"/>
          <w:lang w:val="fr-FR"/>
        </w:rPr>
        <w:t xml:space="preserve"> </w:t>
      </w:r>
      <w:r w:rsidRPr="64FEC82C" w:rsidR="379D54EA">
        <w:rPr>
          <w:noProof w:val="0"/>
          <w:lang w:val="fr-FR"/>
        </w:rPr>
        <w:t>Possibilité de réutiliser le matériel l’an prochain</w:t>
      </w:r>
    </w:p>
    <w:p w:rsidR="273146FA" w:rsidP="64FEC82C" w:rsidRDefault="009B328D" w14:paraId="7C0D1245" w14:textId="1EBB2C15">
      <w:pPr>
        <w:pStyle w:val="Normal"/>
        <w:bidi w:val="0"/>
      </w:pPr>
      <w:r w:rsidRPr="64FEC82C" w:rsidR="379D54EA">
        <w:rPr>
          <w:noProof w:val="0"/>
          <w:lang w:val="fr-FR"/>
        </w:rPr>
        <w:t xml:space="preserve">☐ </w:t>
      </w:r>
      <w:r w:rsidRPr="64FEC82C" w:rsidR="0819CEFB">
        <w:rPr>
          <w:noProof w:val="0"/>
          <w:lang w:val="fr-FR"/>
        </w:rPr>
        <w:t xml:space="preserve"> </w:t>
      </w:r>
      <w:r w:rsidRPr="64FEC82C" w:rsidR="379D54EA">
        <w:rPr>
          <w:noProof w:val="0"/>
          <w:lang w:val="fr-FR"/>
        </w:rPr>
        <w:t>Possibilité de louer plutôt que d’acheter</w:t>
      </w:r>
    </w:p>
    <w:p w:rsidR="273146FA" w:rsidP="64FEC82C" w:rsidRDefault="009B328D" w14:paraId="61B29617" w14:textId="40C61553">
      <w:pPr>
        <w:pStyle w:val="Normal"/>
        <w:bidi w:val="0"/>
      </w:pPr>
      <w:r w:rsidRPr="64FEC82C" w:rsidR="379D54EA">
        <w:rPr>
          <w:noProof w:val="0"/>
          <w:lang w:val="fr-FR"/>
        </w:rPr>
        <w:t xml:space="preserve">☐ </w:t>
      </w:r>
      <w:r w:rsidRPr="64FEC82C" w:rsidR="2D2082C5">
        <w:rPr>
          <w:noProof w:val="0"/>
          <w:lang w:val="fr-FR"/>
        </w:rPr>
        <w:t xml:space="preserve"> </w:t>
      </w:r>
      <w:r w:rsidRPr="64FEC82C" w:rsidR="379D54EA">
        <w:rPr>
          <w:noProof w:val="0"/>
          <w:lang w:val="fr-FR"/>
        </w:rPr>
        <w:t>Possibilité de partager certains équipements avec d’autres événements</w:t>
      </w:r>
    </w:p>
    <w:p w:rsidR="273146FA" w:rsidP="64FEC82C" w:rsidRDefault="009B328D" w14:paraId="41276A76" w14:textId="1FA2F9C9">
      <w:pPr>
        <w:pStyle w:val="Normal"/>
        <w:bidi w:val="0"/>
      </w:pPr>
      <w:r w:rsidRPr="64FEC82C" w:rsidR="379D54EA">
        <w:rPr>
          <w:noProof w:val="0"/>
          <w:lang w:val="fr-FR"/>
        </w:rPr>
        <w:t xml:space="preserve">☐ </w:t>
      </w:r>
      <w:r w:rsidRPr="64FEC82C" w:rsidR="163155E1">
        <w:rPr>
          <w:noProof w:val="0"/>
          <w:lang w:val="fr-FR"/>
        </w:rPr>
        <w:t xml:space="preserve"> </w:t>
      </w:r>
      <w:r w:rsidRPr="64FEC82C" w:rsidR="379D54EA">
        <w:rPr>
          <w:noProof w:val="0"/>
          <w:lang w:val="fr-FR"/>
        </w:rPr>
        <w:t>Besoin de prévoir un espace d’entreposage</w:t>
      </w:r>
    </w:p>
    <w:p w:rsidR="273146FA" w:rsidP="64FEC82C" w:rsidRDefault="009B328D" w14:paraId="35E4D012" w14:textId="5555DDA0">
      <w:pPr>
        <w:pStyle w:val="Normal"/>
        <w:bidi w:val="0"/>
      </w:pPr>
      <w:r w:rsidRPr="64FEC82C" w:rsidR="379D54EA">
        <w:rPr>
          <w:noProof w:val="0"/>
          <w:lang w:val="fr-FR"/>
        </w:rPr>
        <w:t xml:space="preserve">☐ </w:t>
      </w:r>
      <w:r w:rsidRPr="64FEC82C" w:rsidR="163155E1">
        <w:rPr>
          <w:noProof w:val="0"/>
          <w:lang w:val="fr-FR"/>
        </w:rPr>
        <w:t xml:space="preserve"> </w:t>
      </w:r>
      <w:r w:rsidRPr="64FEC82C" w:rsidR="379D54EA">
        <w:rPr>
          <w:noProof w:val="0"/>
          <w:lang w:val="fr-FR"/>
        </w:rPr>
        <w:t>Besoin de prévoir un budget pour l’entretien ou le remplacement</w:t>
      </w:r>
    </w:p>
    <w:p w:rsidR="273146FA" w:rsidP="64FEC82C" w:rsidRDefault="009B328D" w14:paraId="40D523B2" w14:textId="1ABC0940">
      <w:pPr>
        <w:bidi w:val="0"/>
      </w:pPr>
    </w:p>
    <w:p w:rsidR="273146FA" w:rsidP="64FEC82C" w:rsidRDefault="009B328D" w14:paraId="7BB3474F" w14:textId="09708B96">
      <w:pPr>
        <w:pStyle w:val="Titre2"/>
        <w:bidi w:val="0"/>
      </w:pPr>
      <w:r w:rsidRPr="64FEC82C" w:rsidR="379D54EA">
        <w:rPr>
          <w:noProof w:val="0"/>
          <w:lang w:val="fr-FR"/>
        </w:rPr>
        <w:t>5. Choisir nos priorités</w:t>
      </w:r>
    </w:p>
    <w:p w:rsidR="273146FA" w:rsidP="64FEC82C" w:rsidRDefault="009B328D" w14:paraId="5BD39A45" w14:textId="40266ADA">
      <w:pPr>
        <w:bidi w:val="0"/>
        <w:spacing w:before="240" w:beforeAutospacing="off" w:after="240" w:afterAutospacing="off"/>
      </w:pPr>
      <w:r w:rsidRPr="64FEC82C" w:rsidR="379D54EA">
        <w:rPr>
          <w:noProof w:val="0"/>
          <w:lang w:val="fr-FR"/>
        </w:rPr>
        <w:t>Pour chaque amélioration envisagée, posez-vous les questions suivantes :</w:t>
      </w:r>
    </w:p>
    <w:p w:rsidR="273146FA" w:rsidP="64FEC82C" w:rsidRDefault="009B328D" w14:paraId="0757877B" w14:textId="61CCF001">
      <w:pPr>
        <w:pStyle w:val="Normal"/>
        <w:bidi w:val="0"/>
      </w:pPr>
      <w:r w:rsidRPr="64FEC82C" w:rsidR="379D54EA">
        <w:rPr>
          <w:noProof w:val="0"/>
          <w:lang w:val="fr-FR"/>
        </w:rPr>
        <w:t xml:space="preserve">☐ </w:t>
      </w:r>
      <w:r w:rsidRPr="64FEC82C" w:rsidR="40727EB2">
        <w:rPr>
          <w:noProof w:val="0"/>
          <w:lang w:val="fr-FR"/>
        </w:rPr>
        <w:t xml:space="preserve"> </w:t>
      </w:r>
      <w:r w:rsidRPr="64FEC82C" w:rsidR="379D54EA">
        <w:rPr>
          <w:noProof w:val="0"/>
          <w:lang w:val="fr-FR"/>
        </w:rPr>
        <w:t xml:space="preserve">Est-ce que cet obstacle peut empêcher une personne de </w:t>
      </w:r>
      <w:r w:rsidRPr="64FEC82C" w:rsidR="379D54EA">
        <w:rPr>
          <w:noProof w:val="0"/>
          <w:lang w:val="fr-FR"/>
        </w:rPr>
        <w:t>participer?</w:t>
      </w:r>
    </w:p>
    <w:p w:rsidR="273146FA" w:rsidP="64FEC82C" w:rsidRDefault="009B328D" w14:paraId="2FFEE8FF" w14:textId="34489C6D">
      <w:pPr>
        <w:pStyle w:val="Normal"/>
        <w:bidi w:val="0"/>
      </w:pPr>
      <w:r w:rsidRPr="64FEC82C" w:rsidR="379D54EA">
        <w:rPr>
          <w:noProof w:val="0"/>
          <w:lang w:val="fr-FR"/>
        </w:rPr>
        <w:t xml:space="preserve">☐ </w:t>
      </w:r>
      <w:r w:rsidRPr="64FEC82C" w:rsidR="40727EB2">
        <w:rPr>
          <w:noProof w:val="0"/>
          <w:lang w:val="fr-FR"/>
        </w:rPr>
        <w:t xml:space="preserve"> </w:t>
      </w:r>
      <w:r w:rsidRPr="64FEC82C" w:rsidR="379D54EA">
        <w:rPr>
          <w:noProof w:val="0"/>
          <w:lang w:val="fr-FR"/>
        </w:rPr>
        <w:t xml:space="preserve">Est-ce qu’il concerne plusieurs personnes ou plusieurs endroits du </w:t>
      </w:r>
      <w:r w:rsidRPr="64FEC82C" w:rsidR="379D54EA">
        <w:rPr>
          <w:noProof w:val="0"/>
          <w:lang w:val="fr-FR"/>
        </w:rPr>
        <w:t>site?</w:t>
      </w:r>
    </w:p>
    <w:p w:rsidR="273146FA" w:rsidP="64FEC82C" w:rsidRDefault="009B328D" w14:paraId="1A6AA6D6" w14:textId="3CD6F6BA">
      <w:pPr>
        <w:pStyle w:val="Normal"/>
        <w:bidi w:val="0"/>
      </w:pPr>
      <w:r w:rsidRPr="64FEC82C" w:rsidR="379D54EA">
        <w:rPr>
          <w:noProof w:val="0"/>
          <w:lang w:val="fr-FR"/>
        </w:rPr>
        <w:t xml:space="preserve">☐ </w:t>
      </w:r>
      <w:r w:rsidRPr="64FEC82C" w:rsidR="48E20613">
        <w:rPr>
          <w:noProof w:val="0"/>
          <w:lang w:val="fr-FR"/>
        </w:rPr>
        <w:t xml:space="preserve"> </w:t>
      </w:r>
      <w:r w:rsidRPr="64FEC82C" w:rsidR="379D54EA">
        <w:rPr>
          <w:noProof w:val="0"/>
          <w:lang w:val="fr-FR"/>
        </w:rPr>
        <w:t xml:space="preserve">Est-ce une amélioration relativement simple à </w:t>
      </w:r>
      <w:r w:rsidRPr="64FEC82C" w:rsidR="379D54EA">
        <w:rPr>
          <w:noProof w:val="0"/>
          <w:lang w:val="fr-FR"/>
        </w:rPr>
        <w:t>réaliser?</w:t>
      </w:r>
    </w:p>
    <w:p w:rsidR="273146FA" w:rsidP="64FEC82C" w:rsidRDefault="009B328D" w14:paraId="0295301F" w14:textId="202A7A3C">
      <w:pPr>
        <w:pStyle w:val="Normal"/>
        <w:bidi w:val="0"/>
      </w:pPr>
      <w:r w:rsidRPr="64FEC82C" w:rsidR="379D54EA">
        <w:rPr>
          <w:noProof w:val="0"/>
          <w:lang w:val="fr-FR"/>
        </w:rPr>
        <w:t xml:space="preserve">☐ </w:t>
      </w:r>
      <w:r w:rsidRPr="64FEC82C" w:rsidR="48E20613">
        <w:rPr>
          <w:noProof w:val="0"/>
          <w:lang w:val="fr-FR"/>
        </w:rPr>
        <w:t xml:space="preserve"> </w:t>
      </w:r>
      <w:r w:rsidRPr="64FEC82C" w:rsidR="379D54EA">
        <w:rPr>
          <w:noProof w:val="0"/>
          <w:lang w:val="fr-FR"/>
        </w:rPr>
        <w:t xml:space="preserve">Doit-elle être prévue longtemps avant le prochain </w:t>
      </w:r>
      <w:r w:rsidRPr="64FEC82C" w:rsidR="379D54EA">
        <w:rPr>
          <w:noProof w:val="0"/>
          <w:lang w:val="fr-FR"/>
        </w:rPr>
        <w:t>événement?</w:t>
      </w:r>
    </w:p>
    <w:p w:rsidR="273146FA" w:rsidP="64FEC82C" w:rsidRDefault="009B328D" w14:paraId="05487ED0" w14:textId="1F892927">
      <w:pPr>
        <w:pStyle w:val="Normal"/>
        <w:bidi w:val="0"/>
      </w:pPr>
      <w:r w:rsidRPr="64FEC82C" w:rsidR="379D54EA">
        <w:rPr>
          <w:noProof w:val="0"/>
          <w:lang w:val="fr-FR"/>
        </w:rPr>
        <w:t xml:space="preserve">☐ </w:t>
      </w:r>
      <w:r w:rsidRPr="64FEC82C" w:rsidR="705DA03A">
        <w:rPr>
          <w:noProof w:val="0"/>
          <w:lang w:val="fr-FR"/>
        </w:rPr>
        <w:t xml:space="preserve"> </w:t>
      </w:r>
      <w:r w:rsidRPr="64FEC82C" w:rsidR="379D54EA">
        <w:rPr>
          <w:noProof w:val="0"/>
          <w:lang w:val="fr-FR"/>
        </w:rPr>
        <w:t xml:space="preserve">Nécessite-t-elle un budget </w:t>
      </w:r>
      <w:r w:rsidRPr="64FEC82C" w:rsidR="379D54EA">
        <w:rPr>
          <w:noProof w:val="0"/>
          <w:lang w:val="fr-FR"/>
        </w:rPr>
        <w:t>particulier?</w:t>
      </w:r>
    </w:p>
    <w:p w:rsidR="273146FA" w:rsidP="64FEC82C" w:rsidRDefault="009B328D" w14:paraId="0E36CF0B" w14:textId="60D519A4">
      <w:pPr>
        <w:pStyle w:val="Normal"/>
        <w:bidi w:val="0"/>
      </w:pPr>
      <w:r w:rsidRPr="64FEC82C" w:rsidR="379D54EA">
        <w:rPr>
          <w:noProof w:val="0"/>
          <w:lang w:val="fr-FR"/>
        </w:rPr>
        <w:t xml:space="preserve">☐ </w:t>
      </w:r>
      <w:r w:rsidRPr="64FEC82C" w:rsidR="705DA03A">
        <w:rPr>
          <w:noProof w:val="0"/>
          <w:lang w:val="fr-FR"/>
        </w:rPr>
        <w:t xml:space="preserve"> </w:t>
      </w:r>
      <w:r w:rsidRPr="64FEC82C" w:rsidR="379D54EA">
        <w:rPr>
          <w:noProof w:val="0"/>
          <w:lang w:val="fr-FR"/>
        </w:rPr>
        <w:t xml:space="preserve">Nécessite-t-elle l’intervention d’un fournisseur ou d’un </w:t>
      </w:r>
      <w:r w:rsidRPr="64FEC82C" w:rsidR="379D54EA">
        <w:rPr>
          <w:noProof w:val="0"/>
          <w:lang w:val="fr-FR"/>
        </w:rPr>
        <w:t>partenaire?</w:t>
      </w:r>
    </w:p>
    <w:p w:rsidR="273146FA" w:rsidP="64FEC82C" w:rsidRDefault="009B328D" w14:paraId="0D243ED6" w14:textId="52124BB8">
      <w:pPr>
        <w:pStyle w:val="Normal"/>
        <w:bidi w:val="0"/>
      </w:pPr>
      <w:r w:rsidRPr="64FEC82C" w:rsidR="379D54EA">
        <w:rPr>
          <w:noProof w:val="0"/>
          <w:lang w:val="fr-FR"/>
        </w:rPr>
        <w:t xml:space="preserve">☐ </w:t>
      </w:r>
      <w:r w:rsidRPr="64FEC82C" w:rsidR="666C08EA">
        <w:rPr>
          <w:noProof w:val="0"/>
          <w:lang w:val="fr-FR"/>
        </w:rPr>
        <w:t xml:space="preserve"> </w:t>
      </w:r>
      <w:r w:rsidRPr="64FEC82C" w:rsidR="379D54EA">
        <w:rPr>
          <w:noProof w:val="0"/>
          <w:lang w:val="fr-FR"/>
        </w:rPr>
        <w:t>P</w:t>
      </w:r>
      <w:r w:rsidRPr="64FEC82C" w:rsidR="379D54EA">
        <w:rPr>
          <w:noProof w:val="0"/>
          <w:lang w:val="fr-FR"/>
        </w:rPr>
        <w:t>eut</w:t>
      </w:r>
      <w:r w:rsidRPr="64FEC82C" w:rsidR="379D54EA">
        <w:rPr>
          <w:noProof w:val="0"/>
          <w:lang w:val="fr-FR"/>
        </w:rPr>
        <w:t xml:space="preserve">-elle être intégrée à un autre projet ou à une demande de </w:t>
      </w:r>
      <w:r w:rsidRPr="64FEC82C" w:rsidR="379D54EA">
        <w:rPr>
          <w:noProof w:val="0"/>
          <w:lang w:val="fr-FR"/>
        </w:rPr>
        <w:t>financement?</w:t>
      </w:r>
    </w:p>
    <w:sectPr w:rsidR="273146FA" w:rsidSect="00047AA7">
      <w:headerReference w:type="default" r:id="rId10"/>
      <w:footerReference w:type="default" r:id="rId11"/>
      <w:headerReference w:type="first" r:id="rId12"/>
      <w:footerReference w:type="first" r:id="rId13"/>
      <w:pgSz w:w="12240" w:h="15840" w:orient="portrait"/>
      <w:pgMar w:top="1488" w:right="1800" w:bottom="1260" w:left="1080" w:header="0" w:footer="3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4C6D65" w:rsidP="00345E36" w:rsidRDefault="004C6D65" w14:paraId="6E10D5D1" w14:textId="77777777">
      <w:r>
        <w:separator/>
      </w:r>
    </w:p>
  </w:endnote>
  <w:endnote w:type="continuationSeparator" w:id="0">
    <w:p w:rsidR="004C6D65" w:rsidP="00345E36" w:rsidRDefault="004C6D65" w14:paraId="4D4C3EB9" w14:textId="77777777">
      <w:r>
        <w:continuationSeparator/>
      </w:r>
    </w:p>
  </w:endnote>
  <w:endnote w:type="continuationNotice" w:id="1">
    <w:p w:rsidR="004C6D65" w:rsidP="00345E36" w:rsidRDefault="004C6D65" w14:paraId="3D48FBA0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tkinson Hyperlegible">
    <w:altName w:val="Calibri"/>
    <w:panose1 w:val="00000000000000000000"/>
    <w:charset w:val="4D"/>
    <w:family w:val="auto"/>
    <w:pitch w:val="variable"/>
    <w:sig w:usb0="800000EF" w:usb1="0000204B" w:usb2="00000000" w:usb3="00000000" w:csb0="00000003" w:csb1="00000000"/>
  </w:font>
  <w:font w:name="MinionPro-Regular">
    <w:altName w:val="Calibri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B0604020202020204"/>
    <w:charset w:val="00"/>
    <w:family w:val="roman"/>
    <w:notTrueType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4ADA51F" w:rsidP="04ADA51F" w:rsidRDefault="04ADA51F" w14:paraId="2816DB79" w14:textId="4CA2191F">
    <w:pPr>
      <w:pBdr>
        <w:bottom w:val="single" w:color="000000" w:sz="6" w:space="1"/>
      </w:pBdr>
      <w:spacing w:line="276" w:lineRule="auto"/>
      <w:ind w:right="270"/>
      <w:rPr>
        <w:rFonts w:ascii="Atkinson Hyperlegible" w:hAnsi="Atkinson Hyperlegible"/>
        <w:b/>
        <w:bCs/>
      </w:rPr>
    </w:pPr>
  </w:p>
  <w:p w:rsidR="04ADA51F" w:rsidP="04ADA51F" w:rsidRDefault="04ADA51F" w14:paraId="098B2645" w14:textId="255340C3">
    <w:pPr>
      <w:spacing w:line="276" w:lineRule="auto"/>
      <w:ind w:right="-1872"/>
      <w:rPr>
        <w:rFonts w:ascii="Atkinson Hyperlegible" w:hAnsi="Atkinson Hyperlegible"/>
        <w:b/>
        <w:bCs/>
      </w:rPr>
    </w:pPr>
  </w:p>
  <w:p w:rsidR="04ADA51F" w:rsidP="04ADA51F" w:rsidRDefault="04ADA51F" w14:paraId="7710735F" w14:textId="1449CA32">
    <w:pPr>
      <w:spacing w:line="276" w:lineRule="auto"/>
      <w:ind w:right="-1872"/>
    </w:pPr>
    <w:r w:rsidRPr="04ADA51F">
      <w:rPr>
        <w:rFonts w:ascii="Atkinson Hyperlegible" w:hAnsi="Atkinson Hyperlegible"/>
        <w:b/>
        <w:bCs/>
      </w:rPr>
      <w:t>Festival pour tous</w:t>
    </w:r>
    <w:r w:rsidRPr="04ADA51F">
      <w:rPr>
        <w:rFonts w:ascii="Atkinson Hyperlegible" w:hAnsi="Atkinson Hyperlegible"/>
      </w:rPr>
      <w:t xml:space="preserve">, propulsé par </w:t>
    </w:r>
    <w:proofErr w:type="spellStart"/>
    <w:r w:rsidRPr="04ADA51F">
      <w:rPr>
        <w:rFonts w:ascii="Atkinson Hyperlegible" w:hAnsi="Atkinson Hyperlegible"/>
      </w:rPr>
      <w:t>Kéroul</w:t>
    </w:r>
    <w:proofErr w:type="spellEnd"/>
    <w:r w:rsidRPr="04ADA51F">
      <w:rPr>
        <w:rFonts w:ascii="Atkinson Hyperlegible" w:hAnsi="Atkinson Hyperlegible"/>
      </w:rPr>
      <w:t xml:space="preserve"> </w:t>
    </w:r>
    <w:r w:rsidRPr="04ADA51F">
      <w:rPr>
        <w:rFonts w:ascii="Atkinson Hyperlegible" w:hAnsi="Atkinson Hyperlegible"/>
        <w:b/>
        <w:bCs/>
      </w:rPr>
      <w:t xml:space="preserve">  </w:t>
    </w:r>
    <w:r w:rsidRPr="04ADA51F">
      <w:rPr>
        <w:rFonts w:ascii="Atkinson Hyperlegible" w:hAnsi="Atkinson Hyperlegible"/>
      </w:rPr>
      <w:t xml:space="preserve"> </w:t>
    </w:r>
    <w:r w:rsidRPr="04ADA51F">
      <w:rPr>
        <w:rFonts w:ascii="Atkinson Hyperlegible" w:hAnsi="Atkinson Hyperlegible"/>
        <w:sz w:val="18"/>
        <w:szCs w:val="18"/>
      </w:rPr>
      <w:t xml:space="preserve">   </w:t>
    </w:r>
  </w:p>
  <w:p w:rsidR="04ADA51F" w:rsidP="0055312F" w:rsidRDefault="04ADA51F" w14:paraId="6E568111" w14:textId="6C353FB5">
    <w:pPr>
      <w:pStyle w:val="Pieddepage"/>
      <w:tabs>
        <w:tab w:val="clear" w:pos="9360"/>
      </w:tabs>
    </w:pPr>
    <w:r w:rsidRPr="04ADA51F">
      <w:rPr>
        <w:rFonts w:ascii="Atkinson Hyperlegible" w:hAnsi="Atkinson Hyperlegible"/>
        <w:sz w:val="18"/>
        <w:szCs w:val="18"/>
      </w:rPr>
      <w:t>7665, boul. Lacordaire, Montréal (Québec), Canada, H1S 2A</w:t>
    </w:r>
    <w:proofErr w:type="gramStart"/>
    <w:r w:rsidRPr="04ADA51F">
      <w:rPr>
        <w:rFonts w:ascii="Atkinson Hyperlegible" w:hAnsi="Atkinson Hyperlegible"/>
        <w:sz w:val="18"/>
        <w:szCs w:val="18"/>
      </w:rPr>
      <w:t xml:space="preserve">7  </w:t>
    </w:r>
    <w:r w:rsidRPr="04ADA51F">
      <w:rPr>
        <w:rFonts w:ascii="Symbol" w:hAnsi="Symbol" w:eastAsia="Symbol" w:cs="Symbol"/>
        <w:sz w:val="18"/>
        <w:szCs w:val="18"/>
      </w:rPr>
      <w:t>·</w:t>
    </w:r>
    <w:proofErr w:type="gramEnd"/>
    <w:r w:rsidRPr="04ADA51F">
      <w:rPr>
        <w:rFonts w:ascii="Atkinson Hyperlegible" w:hAnsi="Atkinson Hyperlegible"/>
        <w:sz w:val="18"/>
        <w:szCs w:val="18"/>
      </w:rPr>
      <w:t xml:space="preserve">  </w:t>
    </w:r>
    <w:hyperlink r:id="rId1">
      <w:r w:rsidRPr="04ADA51F">
        <w:rPr>
          <w:rStyle w:val="Hyperlien"/>
          <w:rFonts w:ascii="Atkinson Hyperlegible" w:hAnsi="Atkinson Hyperlegible"/>
          <w:sz w:val="18"/>
          <w:szCs w:val="18"/>
        </w:rPr>
        <w:t>info@keroul.qc.ca</w:t>
      </w:r>
    </w:hyperlink>
    <w:r w:rsidRPr="04ADA51F">
      <w:rPr>
        <w:rFonts w:ascii="Atkinson Hyperlegible" w:hAnsi="Atkinson Hyperlegible"/>
        <w:sz w:val="18"/>
        <w:szCs w:val="18"/>
      </w:rPr>
      <w:t xml:space="preserve">    </w:t>
    </w:r>
    <w:r w:rsidRPr="04ADA51F">
      <w:rPr>
        <w:rFonts w:ascii="Symbol" w:hAnsi="Symbol" w:eastAsia="Symbol" w:cs="Symbol"/>
        <w:sz w:val="18"/>
        <w:szCs w:val="18"/>
      </w:rPr>
      <w:t xml:space="preserve">·   </w:t>
    </w:r>
    <w:hyperlink r:id="rId2">
      <w:r w:rsidRPr="04ADA51F">
        <w:rPr>
          <w:rStyle w:val="Hyperlien"/>
          <w:rFonts w:ascii="Atkinson Hyperlegible" w:hAnsi="Atkinson Hyperlegible"/>
          <w:color w:val="000000" w:themeColor="text1"/>
          <w:sz w:val="18"/>
          <w:szCs w:val="18"/>
        </w:rPr>
        <w:t>keroul.qc.ca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B73B06" w:rsidP="04ADA51F" w:rsidRDefault="00B73B06" w14:paraId="676E1094" w14:textId="4B7052A0">
    <w:pPr>
      <w:pBdr>
        <w:bottom w:val="single" w:color="000000" w:sz="6" w:space="1"/>
      </w:pBdr>
      <w:spacing w:line="276" w:lineRule="auto"/>
      <w:ind w:right="810"/>
      <w:rPr>
        <w:rFonts w:ascii="Atkinson Hyperlegible" w:hAnsi="Atkinson Hyperlegible"/>
        <w:b/>
        <w:bCs/>
      </w:rPr>
    </w:pPr>
  </w:p>
  <w:p w:rsidR="00B73B06" w:rsidP="04ADA51F" w:rsidRDefault="00B73B06" w14:paraId="75BB0992" w14:textId="4C733BBD">
    <w:pPr>
      <w:spacing w:line="276" w:lineRule="auto"/>
      <w:ind w:right="-1872"/>
      <w:rPr>
        <w:rFonts w:ascii="Atkinson Hyperlegible" w:hAnsi="Atkinson Hyperlegible"/>
        <w:b/>
        <w:bCs/>
      </w:rPr>
    </w:pPr>
  </w:p>
  <w:p w:rsidR="00B73B06" w:rsidP="04ADA51F" w:rsidRDefault="04ADA51F" w14:paraId="4930ED8A" w14:textId="7CA26C17">
    <w:pPr>
      <w:spacing w:line="276" w:lineRule="auto"/>
      <w:ind w:right="-1872"/>
    </w:pPr>
    <w:proofErr w:type="spellStart"/>
    <w:r w:rsidRPr="04ADA51F">
      <w:rPr>
        <w:rFonts w:ascii="Atkinson Hyperlegible" w:hAnsi="Atkinson Hyperlegible"/>
        <w:b/>
        <w:bCs/>
      </w:rPr>
      <w:t>Kéroul</w:t>
    </w:r>
    <w:proofErr w:type="spellEnd"/>
    <w:r w:rsidRPr="04ADA51F">
      <w:rPr>
        <w:rFonts w:ascii="Atkinson Hyperlegible" w:hAnsi="Atkinson Hyperlegible"/>
        <w:b/>
        <w:bCs/>
      </w:rPr>
      <w:t xml:space="preserve">   </w:t>
    </w:r>
    <w:r w:rsidRPr="04ADA51F">
      <w:rPr>
        <w:rFonts w:ascii="Atkinson Hyperlegible" w:hAnsi="Atkinson Hyperlegible"/>
      </w:rPr>
      <w:t xml:space="preserve"> </w:t>
    </w:r>
    <w:r w:rsidRPr="04ADA51F">
      <w:rPr>
        <w:rFonts w:ascii="Atkinson Hyperlegible" w:hAnsi="Atkinson Hyperlegible"/>
        <w:sz w:val="18"/>
        <w:szCs w:val="18"/>
      </w:rPr>
      <w:t xml:space="preserve">   </w:t>
    </w:r>
  </w:p>
  <w:p w:rsidR="00B73B06" w:rsidP="04ADA51F" w:rsidRDefault="04ADA51F" w14:paraId="5080A2FD" w14:textId="088A4F6F">
    <w:pPr>
      <w:spacing w:line="276" w:lineRule="auto"/>
      <w:ind w:right="-1935"/>
      <w:rPr>
        <w:rFonts w:ascii="Atkinson Hyperlegible" w:hAnsi="Atkinson Hyperlegible"/>
        <w:sz w:val="18"/>
        <w:szCs w:val="18"/>
      </w:rPr>
    </w:pPr>
    <w:r w:rsidRPr="04ADA51F">
      <w:rPr>
        <w:rFonts w:ascii="Atkinson Hyperlegible" w:hAnsi="Atkinson Hyperlegible"/>
        <w:sz w:val="18"/>
        <w:szCs w:val="18"/>
      </w:rPr>
      <w:t>7665, boul. Lacordaire, Montréal (Québec), Canada, H1S 2A</w:t>
    </w:r>
    <w:proofErr w:type="gramStart"/>
    <w:r w:rsidRPr="04ADA51F">
      <w:rPr>
        <w:rFonts w:ascii="Atkinson Hyperlegible" w:hAnsi="Atkinson Hyperlegible"/>
        <w:sz w:val="18"/>
        <w:szCs w:val="18"/>
      </w:rPr>
      <w:t xml:space="preserve">7  </w:t>
    </w:r>
    <w:r w:rsidRPr="04ADA51F">
      <w:rPr>
        <w:rFonts w:ascii="Symbol" w:hAnsi="Symbol" w:eastAsia="Symbol" w:cs="Symbol"/>
        <w:sz w:val="18"/>
        <w:szCs w:val="18"/>
      </w:rPr>
      <w:t>·</w:t>
    </w:r>
    <w:proofErr w:type="gramEnd"/>
    <w:r w:rsidRPr="04ADA51F">
      <w:rPr>
        <w:rFonts w:ascii="Atkinson Hyperlegible" w:hAnsi="Atkinson Hyperlegible"/>
        <w:sz w:val="18"/>
        <w:szCs w:val="18"/>
      </w:rPr>
      <w:t xml:space="preserve">  </w:t>
    </w:r>
    <w:hyperlink r:id="rId1">
      <w:r w:rsidRPr="04ADA51F">
        <w:rPr>
          <w:rStyle w:val="Hyperlien"/>
          <w:rFonts w:ascii="Atkinson Hyperlegible" w:hAnsi="Atkinson Hyperlegible"/>
          <w:sz w:val="18"/>
          <w:szCs w:val="18"/>
        </w:rPr>
        <w:t>info@keroul.qc.ca</w:t>
      </w:r>
    </w:hyperlink>
    <w:r w:rsidRPr="04ADA51F">
      <w:rPr>
        <w:rFonts w:ascii="Atkinson Hyperlegible" w:hAnsi="Atkinson Hyperlegible"/>
        <w:sz w:val="18"/>
        <w:szCs w:val="18"/>
      </w:rPr>
      <w:t xml:space="preserve">    </w:t>
    </w:r>
    <w:r w:rsidRPr="04ADA51F">
      <w:rPr>
        <w:rFonts w:ascii="Symbol" w:hAnsi="Symbol" w:eastAsia="Symbol" w:cs="Symbol"/>
        <w:sz w:val="18"/>
        <w:szCs w:val="18"/>
      </w:rPr>
      <w:t xml:space="preserve">·   </w:t>
    </w:r>
    <w:hyperlink r:id="rId2">
      <w:r w:rsidRPr="04ADA51F">
        <w:rPr>
          <w:rStyle w:val="Hyperlien"/>
          <w:rFonts w:ascii="Atkinson Hyperlegible" w:hAnsi="Atkinson Hyperlegible"/>
          <w:color w:val="000000" w:themeColor="text1"/>
          <w:sz w:val="18"/>
          <w:szCs w:val="18"/>
        </w:rPr>
        <w:t>keroul.qc.ca</w:t>
      </w:r>
    </w:hyperlink>
    <w:r w:rsidR="00B73B0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4C6D65" w:rsidP="00345E36" w:rsidRDefault="004C6D65" w14:paraId="11D2CFEF" w14:textId="77777777">
      <w:r>
        <w:separator/>
      </w:r>
    </w:p>
  </w:footnote>
  <w:footnote w:type="continuationSeparator" w:id="0">
    <w:p w:rsidR="004C6D65" w:rsidP="00345E36" w:rsidRDefault="004C6D65" w14:paraId="4345C406" w14:textId="77777777">
      <w:r>
        <w:continuationSeparator/>
      </w:r>
    </w:p>
  </w:footnote>
  <w:footnote w:type="continuationNotice" w:id="1">
    <w:p w:rsidR="004C6D65" w:rsidP="00345E36" w:rsidRDefault="004C6D65" w14:paraId="0644154E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20A367B2" w:rsidTr="5F73C3D6" w14:paraId="74CBF8F6" w14:textId="77777777">
      <w:trPr>
        <w:trHeight w:val="300"/>
      </w:trPr>
      <w:tc>
        <w:tcPr>
          <w:tcW w:w="2880" w:type="dxa"/>
        </w:tcPr>
        <w:p w:rsidR="20A367B2" w:rsidP="00345E36" w:rsidRDefault="20A367B2" w14:paraId="6AFFB9DE" w14:textId="6745F1F3">
          <w:pPr>
            <w:pStyle w:val="En-tte"/>
          </w:pPr>
        </w:p>
      </w:tc>
      <w:tc>
        <w:tcPr>
          <w:tcW w:w="2880" w:type="dxa"/>
        </w:tcPr>
        <w:p w:rsidR="20A367B2" w:rsidP="00345E36" w:rsidRDefault="20A367B2" w14:paraId="722D4E36" w14:textId="0361EEFF">
          <w:pPr>
            <w:pStyle w:val="En-tte"/>
          </w:pPr>
        </w:p>
      </w:tc>
      <w:tc>
        <w:tcPr>
          <w:tcW w:w="2880" w:type="dxa"/>
        </w:tcPr>
        <w:p w:rsidR="20A367B2" w:rsidP="00345E36" w:rsidRDefault="20A367B2" w14:paraId="6AA98F90" w14:textId="2BF399C1">
          <w:pPr>
            <w:pStyle w:val="En-tte"/>
          </w:pPr>
        </w:p>
      </w:tc>
    </w:tr>
  </w:tbl>
  <w:p w:rsidR="20A367B2" w:rsidP="00345E36" w:rsidRDefault="20A367B2" w14:paraId="2B01B834" w14:textId="15DE7F4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a16="http://schemas.microsoft.com/office/drawing/2014/main" xmlns:pic="http://schemas.openxmlformats.org/drawingml/2006/picture" mc:Ignorable="w14 w15 w16se w16cid w16 w16cex w16sdtdh w16sdtfl w16du wp14">
  <w:p w:rsidRPr="009E4BA1" w:rsidR="00B73B06" w:rsidP="04ADA51F" w:rsidRDefault="00B73B06" w14:paraId="6827F806" w14:textId="2CC75E61">
    <w:pPr>
      <w:pStyle w:val="En-tte"/>
      <w:ind w:left="-540" w:firstLine="180"/>
      <w:rPr>
        <w:color w:val="036891"/>
      </w:rPr>
    </w:pPr>
  </w:p>
  <w:p w:rsidR="00154391" w:rsidP="04ADA51F" w:rsidRDefault="04ADA51F" w14:paraId="705875D1" w14:textId="72FB6A8D">
    <w:pPr>
      <w:pStyle w:val="En-tte"/>
    </w:pPr>
    <w:r>
      <w:rPr>
        <w:noProof/>
      </w:rPr>
      <w:drawing>
        <wp:inline distT="0" distB="0" distL="0" distR="0" wp14:anchorId="555F76B0" wp14:editId="30E310DA">
          <wp:extent cx="2027846" cy="507077"/>
          <wp:effectExtent l="0" t="0" r="4445" b="1270"/>
          <wp:docPr id="1927943218" name="Image 1">
            <a:extLst xmlns:a="http://schemas.openxmlformats.org/drawingml/2006/main">
              <a:ext uri="{FF2B5EF4-FFF2-40B4-BE49-F238E27FC236}">
                <a16:creationId xmlns:a16="http://schemas.microsoft.com/office/drawing/2014/main" id="{63D7FDA1-3529-4EB0-A6AE-640FD7B8E10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4701009" name="Image 66470100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92785" cy="5983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xmlns:w="http://schemas.openxmlformats.org/wordprocessingml/2006/main" w:abstractNumId="3">
    <w:nsid w:val="15b9d9a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64b8a1b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51eeed2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 w:val="false"/>
  <w:defaultTabStop w:val="708"/>
  <w:autoHyphenation/>
  <w:consecutiveHyphenLimit w:val="1"/>
  <w:hyphenationZone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EC6"/>
    <w:rsid w:val="00002942"/>
    <w:rsid w:val="000057F2"/>
    <w:rsid w:val="00027AA9"/>
    <w:rsid w:val="00030683"/>
    <w:rsid w:val="0003624B"/>
    <w:rsid w:val="00040EA1"/>
    <w:rsid w:val="00047AA7"/>
    <w:rsid w:val="000656BC"/>
    <w:rsid w:val="000738B2"/>
    <w:rsid w:val="000973EF"/>
    <w:rsid w:val="000D78D7"/>
    <w:rsid w:val="000E29A5"/>
    <w:rsid w:val="000E44F4"/>
    <w:rsid w:val="000F5C2B"/>
    <w:rsid w:val="001511E0"/>
    <w:rsid w:val="00154391"/>
    <w:rsid w:val="00161BFF"/>
    <w:rsid w:val="00173690"/>
    <w:rsid w:val="00176F41"/>
    <w:rsid w:val="00177C5A"/>
    <w:rsid w:val="00197874"/>
    <w:rsid w:val="001B55C6"/>
    <w:rsid w:val="001D1C95"/>
    <w:rsid w:val="001F1A04"/>
    <w:rsid w:val="0020576C"/>
    <w:rsid w:val="00213C69"/>
    <w:rsid w:val="00235FB7"/>
    <w:rsid w:val="00270265"/>
    <w:rsid w:val="00275DF2"/>
    <w:rsid w:val="00277F9B"/>
    <w:rsid w:val="0028374D"/>
    <w:rsid w:val="00286B26"/>
    <w:rsid w:val="00293159"/>
    <w:rsid w:val="002D7D1A"/>
    <w:rsid w:val="002E1ACA"/>
    <w:rsid w:val="002F4A84"/>
    <w:rsid w:val="00303EC6"/>
    <w:rsid w:val="00345E36"/>
    <w:rsid w:val="00351C13"/>
    <w:rsid w:val="003529E1"/>
    <w:rsid w:val="00354A23"/>
    <w:rsid w:val="003874D4"/>
    <w:rsid w:val="003E7992"/>
    <w:rsid w:val="003F245E"/>
    <w:rsid w:val="003F5C23"/>
    <w:rsid w:val="004029CC"/>
    <w:rsid w:val="00403ABD"/>
    <w:rsid w:val="00410AEF"/>
    <w:rsid w:val="00463659"/>
    <w:rsid w:val="00472E90"/>
    <w:rsid w:val="00482FF1"/>
    <w:rsid w:val="004A1055"/>
    <w:rsid w:val="004A6FFB"/>
    <w:rsid w:val="004C06A7"/>
    <w:rsid w:val="004C6D65"/>
    <w:rsid w:val="004F6FB9"/>
    <w:rsid w:val="00504F89"/>
    <w:rsid w:val="00527684"/>
    <w:rsid w:val="005306D3"/>
    <w:rsid w:val="00544E79"/>
    <w:rsid w:val="0055312F"/>
    <w:rsid w:val="00571BD3"/>
    <w:rsid w:val="0057229B"/>
    <w:rsid w:val="00574864"/>
    <w:rsid w:val="005771C5"/>
    <w:rsid w:val="00585473"/>
    <w:rsid w:val="005A454A"/>
    <w:rsid w:val="005B0947"/>
    <w:rsid w:val="00610EDC"/>
    <w:rsid w:val="00641ECB"/>
    <w:rsid w:val="006478DD"/>
    <w:rsid w:val="0065231B"/>
    <w:rsid w:val="00653623"/>
    <w:rsid w:val="006641C0"/>
    <w:rsid w:val="006D2C49"/>
    <w:rsid w:val="006D3E7B"/>
    <w:rsid w:val="006E04AE"/>
    <w:rsid w:val="00703C3E"/>
    <w:rsid w:val="00707930"/>
    <w:rsid w:val="00715975"/>
    <w:rsid w:val="00724994"/>
    <w:rsid w:val="00735C6A"/>
    <w:rsid w:val="007417B6"/>
    <w:rsid w:val="0075312E"/>
    <w:rsid w:val="00756057"/>
    <w:rsid w:val="00762BF9"/>
    <w:rsid w:val="007736A4"/>
    <w:rsid w:val="00781FE9"/>
    <w:rsid w:val="00783595"/>
    <w:rsid w:val="00796238"/>
    <w:rsid w:val="007B54A2"/>
    <w:rsid w:val="007D343E"/>
    <w:rsid w:val="00816FFD"/>
    <w:rsid w:val="00826E27"/>
    <w:rsid w:val="008348F7"/>
    <w:rsid w:val="0087083B"/>
    <w:rsid w:val="008A4DE2"/>
    <w:rsid w:val="008A5C68"/>
    <w:rsid w:val="008A6661"/>
    <w:rsid w:val="008B0F5C"/>
    <w:rsid w:val="008C2404"/>
    <w:rsid w:val="008C5EC0"/>
    <w:rsid w:val="00911F65"/>
    <w:rsid w:val="00942841"/>
    <w:rsid w:val="00952DB6"/>
    <w:rsid w:val="0097035D"/>
    <w:rsid w:val="009730FB"/>
    <w:rsid w:val="00980D9E"/>
    <w:rsid w:val="009909A1"/>
    <w:rsid w:val="009B0BDD"/>
    <w:rsid w:val="009B328D"/>
    <w:rsid w:val="009E436A"/>
    <w:rsid w:val="00A05EFA"/>
    <w:rsid w:val="00A2391C"/>
    <w:rsid w:val="00A421BD"/>
    <w:rsid w:val="00A538C8"/>
    <w:rsid w:val="00A64512"/>
    <w:rsid w:val="00A66500"/>
    <w:rsid w:val="00A80724"/>
    <w:rsid w:val="00A83D2B"/>
    <w:rsid w:val="00AA4FB5"/>
    <w:rsid w:val="00AC3455"/>
    <w:rsid w:val="00AD7C5F"/>
    <w:rsid w:val="00AF04CA"/>
    <w:rsid w:val="00AF3029"/>
    <w:rsid w:val="00B123E4"/>
    <w:rsid w:val="00B15ECD"/>
    <w:rsid w:val="00B241F4"/>
    <w:rsid w:val="00B34D2F"/>
    <w:rsid w:val="00B43411"/>
    <w:rsid w:val="00B73B06"/>
    <w:rsid w:val="00B85063"/>
    <w:rsid w:val="00BF7374"/>
    <w:rsid w:val="00C12A4F"/>
    <w:rsid w:val="00C2480B"/>
    <w:rsid w:val="00C7033C"/>
    <w:rsid w:val="00C84056"/>
    <w:rsid w:val="00C92A6B"/>
    <w:rsid w:val="00C9456E"/>
    <w:rsid w:val="00CA2A30"/>
    <w:rsid w:val="00CB190D"/>
    <w:rsid w:val="00CB5CAE"/>
    <w:rsid w:val="00D47877"/>
    <w:rsid w:val="00D53511"/>
    <w:rsid w:val="00D623D7"/>
    <w:rsid w:val="00D90D57"/>
    <w:rsid w:val="00D930B0"/>
    <w:rsid w:val="00DA23DE"/>
    <w:rsid w:val="00DA6C2A"/>
    <w:rsid w:val="00DD23D0"/>
    <w:rsid w:val="00E00FEF"/>
    <w:rsid w:val="00E26A71"/>
    <w:rsid w:val="00E27455"/>
    <w:rsid w:val="00E678FA"/>
    <w:rsid w:val="00E92775"/>
    <w:rsid w:val="00EA5373"/>
    <w:rsid w:val="00EF182A"/>
    <w:rsid w:val="00EF27CB"/>
    <w:rsid w:val="00F02F57"/>
    <w:rsid w:val="00F12920"/>
    <w:rsid w:val="00F138F4"/>
    <w:rsid w:val="00F22AF4"/>
    <w:rsid w:val="00F25D6E"/>
    <w:rsid w:val="00F263EE"/>
    <w:rsid w:val="00F316F8"/>
    <w:rsid w:val="00F3591C"/>
    <w:rsid w:val="00F410B8"/>
    <w:rsid w:val="00F454E0"/>
    <w:rsid w:val="00F822FB"/>
    <w:rsid w:val="00F85D0F"/>
    <w:rsid w:val="00F9739E"/>
    <w:rsid w:val="00FB03E9"/>
    <w:rsid w:val="00FB0511"/>
    <w:rsid w:val="00FB094D"/>
    <w:rsid w:val="00FB0C68"/>
    <w:rsid w:val="00FB424F"/>
    <w:rsid w:val="00FC54AE"/>
    <w:rsid w:val="00FD20AA"/>
    <w:rsid w:val="00FE1928"/>
    <w:rsid w:val="00FE3F4B"/>
    <w:rsid w:val="013C3D11"/>
    <w:rsid w:val="0153C38B"/>
    <w:rsid w:val="027BCFF3"/>
    <w:rsid w:val="03693164"/>
    <w:rsid w:val="03ECAC76"/>
    <w:rsid w:val="04A08740"/>
    <w:rsid w:val="04ADA51F"/>
    <w:rsid w:val="0696F4F7"/>
    <w:rsid w:val="07D8620B"/>
    <w:rsid w:val="07E5A7AE"/>
    <w:rsid w:val="07FF02BE"/>
    <w:rsid w:val="0819CEFB"/>
    <w:rsid w:val="092E5C47"/>
    <w:rsid w:val="096F94FB"/>
    <w:rsid w:val="0CC8D53A"/>
    <w:rsid w:val="0D330FC9"/>
    <w:rsid w:val="0E8C335F"/>
    <w:rsid w:val="0EC30F70"/>
    <w:rsid w:val="0F785859"/>
    <w:rsid w:val="0FEE2E20"/>
    <w:rsid w:val="1051390A"/>
    <w:rsid w:val="10761AE0"/>
    <w:rsid w:val="10EB4E0C"/>
    <w:rsid w:val="11546805"/>
    <w:rsid w:val="116F5DC3"/>
    <w:rsid w:val="12D5BC34"/>
    <w:rsid w:val="15E91F22"/>
    <w:rsid w:val="163155E1"/>
    <w:rsid w:val="164CF4FE"/>
    <w:rsid w:val="17BC417E"/>
    <w:rsid w:val="17F5D4AD"/>
    <w:rsid w:val="19D08862"/>
    <w:rsid w:val="19FA9161"/>
    <w:rsid w:val="1C3695B9"/>
    <w:rsid w:val="1C3ED762"/>
    <w:rsid w:val="1CB3CFB2"/>
    <w:rsid w:val="1F22C71D"/>
    <w:rsid w:val="20A367B2"/>
    <w:rsid w:val="20A46DF3"/>
    <w:rsid w:val="21C017C1"/>
    <w:rsid w:val="23D1BDC6"/>
    <w:rsid w:val="24132980"/>
    <w:rsid w:val="24F43318"/>
    <w:rsid w:val="2533D1F9"/>
    <w:rsid w:val="26F88453"/>
    <w:rsid w:val="273146FA"/>
    <w:rsid w:val="275DB371"/>
    <w:rsid w:val="286B2E74"/>
    <w:rsid w:val="290927E7"/>
    <w:rsid w:val="29A454EE"/>
    <w:rsid w:val="2AFC66E0"/>
    <w:rsid w:val="2AFC66E0"/>
    <w:rsid w:val="2B076EFE"/>
    <w:rsid w:val="2C04423D"/>
    <w:rsid w:val="2D2082C5"/>
    <w:rsid w:val="2F2B54FF"/>
    <w:rsid w:val="2F9BCAB3"/>
    <w:rsid w:val="303FF618"/>
    <w:rsid w:val="30556DC8"/>
    <w:rsid w:val="30EAAB35"/>
    <w:rsid w:val="31201099"/>
    <w:rsid w:val="31569B60"/>
    <w:rsid w:val="33632D2F"/>
    <w:rsid w:val="347D815F"/>
    <w:rsid w:val="34FF1A71"/>
    <w:rsid w:val="350D76B6"/>
    <w:rsid w:val="351BB636"/>
    <w:rsid w:val="35AADCD2"/>
    <w:rsid w:val="35B6E91F"/>
    <w:rsid w:val="365EBD99"/>
    <w:rsid w:val="365EBD99"/>
    <w:rsid w:val="373D3AC4"/>
    <w:rsid w:val="379D54EA"/>
    <w:rsid w:val="3AACFEF3"/>
    <w:rsid w:val="3AF5BE56"/>
    <w:rsid w:val="3B0050CE"/>
    <w:rsid w:val="3CC0A8B3"/>
    <w:rsid w:val="3CF5B95E"/>
    <w:rsid w:val="3D0AD89E"/>
    <w:rsid w:val="3DF4372C"/>
    <w:rsid w:val="3F61F3A6"/>
    <w:rsid w:val="40727EB2"/>
    <w:rsid w:val="40822CBE"/>
    <w:rsid w:val="40EDB343"/>
    <w:rsid w:val="416FB37D"/>
    <w:rsid w:val="41BA3058"/>
    <w:rsid w:val="431EE73F"/>
    <w:rsid w:val="455CF084"/>
    <w:rsid w:val="46751B9D"/>
    <w:rsid w:val="46D72D9B"/>
    <w:rsid w:val="478BF74A"/>
    <w:rsid w:val="4824EFA5"/>
    <w:rsid w:val="48A3E366"/>
    <w:rsid w:val="48E20613"/>
    <w:rsid w:val="498DE73E"/>
    <w:rsid w:val="49E65BC4"/>
    <w:rsid w:val="4A06C9C3"/>
    <w:rsid w:val="4BC1C018"/>
    <w:rsid w:val="4C7976F5"/>
    <w:rsid w:val="4CC90A9A"/>
    <w:rsid w:val="4DE3C4B3"/>
    <w:rsid w:val="4F67A2F7"/>
    <w:rsid w:val="4FDC0388"/>
    <w:rsid w:val="52257EA0"/>
    <w:rsid w:val="53891B0B"/>
    <w:rsid w:val="550E7666"/>
    <w:rsid w:val="56084CCE"/>
    <w:rsid w:val="586FF204"/>
    <w:rsid w:val="5A2EB657"/>
    <w:rsid w:val="5ABACA28"/>
    <w:rsid w:val="5AD245E6"/>
    <w:rsid w:val="5B8D0F20"/>
    <w:rsid w:val="5CAE3C4D"/>
    <w:rsid w:val="5E3BE74E"/>
    <w:rsid w:val="5EBC106C"/>
    <w:rsid w:val="5F73C3D6"/>
    <w:rsid w:val="60731CEB"/>
    <w:rsid w:val="61246E07"/>
    <w:rsid w:val="61246E07"/>
    <w:rsid w:val="61BD1AEC"/>
    <w:rsid w:val="632B311E"/>
    <w:rsid w:val="643B4E2D"/>
    <w:rsid w:val="644E5F6E"/>
    <w:rsid w:val="64FEC82C"/>
    <w:rsid w:val="666C08EA"/>
    <w:rsid w:val="66EB1FC8"/>
    <w:rsid w:val="688A6BDF"/>
    <w:rsid w:val="6A9F4719"/>
    <w:rsid w:val="6B104FF8"/>
    <w:rsid w:val="6C5701B7"/>
    <w:rsid w:val="6DCD0AD8"/>
    <w:rsid w:val="6E2636C7"/>
    <w:rsid w:val="6F1A07DE"/>
    <w:rsid w:val="700C51C7"/>
    <w:rsid w:val="705DA03A"/>
    <w:rsid w:val="71480FFD"/>
    <w:rsid w:val="734CF422"/>
    <w:rsid w:val="73E5A5DE"/>
    <w:rsid w:val="74B68EF2"/>
    <w:rsid w:val="76E7B558"/>
    <w:rsid w:val="76FC20AD"/>
    <w:rsid w:val="7749B8CC"/>
    <w:rsid w:val="776C0FF8"/>
    <w:rsid w:val="7781B2B7"/>
    <w:rsid w:val="785A8593"/>
    <w:rsid w:val="7A897050"/>
    <w:rsid w:val="7B866A26"/>
    <w:rsid w:val="7BFD0172"/>
    <w:rsid w:val="7C148B37"/>
    <w:rsid w:val="7E051F48"/>
    <w:rsid w:val="7F22B0AD"/>
    <w:rsid w:val="7F93274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1E7B67EC"/>
  <w14:defaultImageDpi w14:val="300"/>
  <w15:chartTrackingRefBased/>
  <w15:docId w15:val="{DDF53D63-593C-44AA-BC84-88C422BB4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hAnsi="Cambria" w:eastAsia="Cambria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0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4ADA51F"/>
    <w:pPr>
      <w:spacing w:line="360" w:lineRule="auto"/>
    </w:pPr>
    <w:rPr>
      <w:rFonts w:ascii="Aptos" w:hAnsi="Aptos" w:eastAsia="Arial" w:cs="Arial"/>
      <w:color w:val="000000" w:themeColor="text1"/>
      <w:sz w:val="22"/>
      <w:szCs w:val="22"/>
      <w:lang w:val="fr-FR"/>
    </w:rPr>
  </w:style>
  <w:style w:type="paragraph" w:styleId="Titre1">
    <w:name w:val="heading 1"/>
    <w:basedOn w:val="Titre2"/>
    <w:next w:val="Normal"/>
    <w:link w:val="Titre1Car"/>
    <w:uiPriority w:val="1"/>
    <w:qFormat/>
    <w:rsid w:val="004F6FB9"/>
    <w:pPr>
      <w:spacing w:line="560" w:lineRule="exact"/>
      <w:outlineLvl w:val="0"/>
    </w:pPr>
    <w:rPr>
      <w:b/>
      <w:bCs/>
      <w:sz w:val="44"/>
      <w:szCs w:val="44"/>
    </w:rPr>
  </w:style>
  <w:style w:type="paragraph" w:styleId="Titre2">
    <w:name w:val="heading 2"/>
    <w:basedOn w:val="Normal"/>
    <w:next w:val="Normal"/>
    <w:uiPriority w:val="9"/>
    <w:unhideWhenUsed/>
    <w:qFormat/>
    <w:rsid w:val="04ADA51F"/>
    <w:pPr>
      <w:keepNext/>
      <w:keepLines/>
      <w:spacing w:before="480" w:after="80"/>
      <w:outlineLvl w:val="1"/>
    </w:pPr>
    <w:rPr>
      <w:rFonts w:eastAsiaTheme="minorEastAsia" w:cstheme="majorEastAsia"/>
      <w:sz w:val="32"/>
      <w:szCs w:val="32"/>
    </w:rPr>
  </w:style>
  <w:style w:type="paragraph" w:styleId="Titre3">
    <w:name w:val="heading 3"/>
    <w:basedOn w:val="Normal"/>
    <w:next w:val="Normal"/>
    <w:uiPriority w:val="9"/>
    <w:unhideWhenUsed/>
    <w:qFormat/>
    <w:rsid w:val="04ADA51F"/>
    <w:pPr>
      <w:keepNext/>
      <w:keepLines/>
      <w:spacing w:before="160" w:after="80"/>
      <w:outlineLvl w:val="2"/>
    </w:pPr>
    <w:rPr>
      <w:rFonts w:eastAsiaTheme="minorEastAsia" w:cstheme="majorEastAsia"/>
      <w:color w:val="2F5496" w:themeColor="accent1" w:themeShade="BF"/>
      <w:sz w:val="28"/>
      <w:szCs w:val="28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4ADA51F"/>
    <w:pPr>
      <w:tabs>
        <w:tab w:val="center" w:pos="4680"/>
        <w:tab w:val="right" w:pos="9360"/>
      </w:tabs>
    </w:pPr>
  </w:style>
  <w:style w:type="character" w:styleId="En-tteCar" w:customStyle="1">
    <w:name w:val="En-tête Car"/>
    <w:link w:val="En-tte"/>
    <w:uiPriority w:val="99"/>
    <w:rsid w:val="5F73C3D6"/>
  </w:style>
  <w:style w:type="paragraph" w:styleId="Pieddepage">
    <w:name w:val="footer"/>
    <w:basedOn w:val="Normal"/>
    <w:link w:val="PieddepageCar"/>
    <w:uiPriority w:val="99"/>
    <w:unhideWhenUsed/>
    <w:rsid w:val="04ADA51F"/>
    <w:pPr>
      <w:tabs>
        <w:tab w:val="center" w:pos="4680"/>
        <w:tab w:val="right" w:pos="9360"/>
      </w:tabs>
    </w:pPr>
  </w:style>
  <w:style w:type="character" w:styleId="PieddepageCar" w:customStyle="1">
    <w:name w:val="Pied de page Car"/>
    <w:link w:val="Pieddepage"/>
    <w:uiPriority w:val="99"/>
    <w:rsid w:val="5F73C3D6"/>
  </w:style>
  <w:style w:type="paragraph" w:styleId="Titre">
    <w:name w:val="Title"/>
    <w:basedOn w:val="Normal"/>
    <w:next w:val="Sous-titre"/>
    <w:link w:val="TitreCar"/>
    <w:uiPriority w:val="1"/>
    <w:qFormat/>
    <w:rsid w:val="04ADA51F"/>
    <w:pPr>
      <w:spacing w:after="80"/>
      <w:contextualSpacing/>
    </w:pPr>
    <w:rPr>
      <w:rFonts w:eastAsiaTheme="minorEastAsia" w:cstheme="majorEastAsia"/>
      <w:sz w:val="56"/>
      <w:szCs w:val="56"/>
    </w:rPr>
  </w:style>
  <w:style w:type="character" w:styleId="TitreCar" w:customStyle="1">
    <w:name w:val="Titre Car"/>
    <w:link w:val="Titre"/>
    <w:uiPriority w:val="1"/>
    <w:rsid w:val="008348F7"/>
    <w:rPr>
      <w:rFonts w:ascii="Aptos" w:hAnsi="Aptos" w:eastAsiaTheme="minorEastAsia" w:cstheme="majorEastAsia"/>
      <w:sz w:val="56"/>
      <w:szCs w:val="56"/>
    </w:rPr>
  </w:style>
  <w:style w:type="paragraph" w:styleId="Sous-titre">
    <w:name w:val="Subtitle"/>
    <w:basedOn w:val="Normal"/>
    <w:link w:val="Sous-titreCar"/>
    <w:uiPriority w:val="1"/>
    <w:qFormat/>
    <w:rsid w:val="04ADA51F"/>
    <w:rPr>
      <w:rFonts w:eastAsiaTheme="minorEastAsia" w:cstheme="majorEastAsia"/>
      <w:color w:val="595959" w:themeColor="text1" w:themeTint="A6"/>
      <w:sz w:val="28"/>
      <w:szCs w:val="28"/>
    </w:rPr>
  </w:style>
  <w:style w:type="character" w:styleId="Sous-titreCar" w:customStyle="1">
    <w:name w:val="Sous-titre Car"/>
    <w:link w:val="Sous-titre"/>
    <w:uiPriority w:val="1"/>
    <w:rsid w:val="5F73C3D6"/>
    <w:rPr>
      <w:rFonts w:eastAsiaTheme="minorEastAsia" w:cstheme="majorEastAsia"/>
      <w:color w:val="595959" w:themeColor="text1" w:themeTint="A6"/>
      <w:sz w:val="28"/>
      <w:szCs w:val="28"/>
    </w:rPr>
  </w:style>
  <w:style w:type="character" w:styleId="Titre1Car" w:customStyle="1">
    <w:name w:val="Titre 1 Car"/>
    <w:link w:val="Titre1"/>
    <w:uiPriority w:val="1"/>
    <w:rsid w:val="004F6FB9"/>
    <w:rPr>
      <w:rFonts w:ascii="Aptos" w:hAnsi="Aptos" w:eastAsiaTheme="minorEastAsia" w:cstheme="majorEastAsia"/>
      <w:b/>
      <w:bCs/>
      <w:color w:val="000000" w:themeColor="text1"/>
      <w:sz w:val="44"/>
      <w:szCs w:val="44"/>
      <w:lang w:val="fr-FR"/>
    </w:rPr>
  </w:style>
  <w:style w:type="paragraph" w:styleId="Corpsdetexte">
    <w:name w:val="Body Text"/>
    <w:basedOn w:val="Normal"/>
    <w:link w:val="CorpsdetexteCar"/>
    <w:uiPriority w:val="1"/>
    <w:rsid w:val="04ADA51F"/>
    <w:pPr>
      <w:spacing w:before="240"/>
    </w:pPr>
    <w:rPr>
      <w:rFonts w:ascii="Atkinson Hyperlegible" w:hAnsi="Atkinson Hyperlegible" w:eastAsia="Times New Roman"/>
    </w:rPr>
  </w:style>
  <w:style w:type="character" w:styleId="CorpsdetexteCar" w:customStyle="1">
    <w:name w:val="Corps de texte Car"/>
    <w:link w:val="Corpsdetexte"/>
    <w:rsid w:val="006D2C49"/>
    <w:rPr>
      <w:rFonts w:ascii="Atkinson Hyperlegible" w:hAnsi="Atkinson Hyperlegible" w:eastAsia="Times New Roman"/>
      <w:sz w:val="22"/>
      <w:lang w:val="x-none" w:eastAsia="x-none"/>
    </w:rPr>
  </w:style>
  <w:style w:type="character" w:styleId="Hyperlien">
    <w:name w:val="Hyperlink"/>
    <w:uiPriority w:val="1"/>
    <w:rsid w:val="5F73C3D6"/>
    <w:rPr>
      <w:color w:val="0563C1"/>
      <w:u w:val="single"/>
    </w:rPr>
  </w:style>
  <w:style w:type="paragraph" w:styleId="BasicParagraph" w:customStyle="1">
    <w:name w:val="[Basic Paragraph]"/>
    <w:basedOn w:val="Normal"/>
    <w:uiPriority w:val="99"/>
    <w:rsid w:val="04ADA51F"/>
    <w:pPr>
      <w:widowControl w:val="0"/>
    </w:pPr>
    <w:rPr>
      <w:rFonts w:ascii="MinionPro-Regular" w:hAnsi="MinionPro-Regular" w:cs="MinionPro-Regular"/>
      <w:lang w:val="en-US"/>
    </w:rPr>
  </w:style>
  <w:style w:type="character" w:styleId="Lienvisit">
    <w:name w:val="FollowedHyperlink"/>
    <w:uiPriority w:val="99"/>
    <w:semiHidden/>
    <w:unhideWhenUsed/>
    <w:rsid w:val="000E29A5"/>
    <w:rPr>
      <w:color w:val="800080"/>
      <w:u w:val="single"/>
    </w:rPr>
  </w:style>
  <w:style w:type="paragraph" w:styleId="Listecouleur-Accent11" w:customStyle="1">
    <w:name w:val="Liste couleur - Accent 11"/>
    <w:basedOn w:val="Normal"/>
    <w:uiPriority w:val="1"/>
    <w:qFormat/>
    <w:rsid w:val="04ADA51F"/>
    <w:pPr>
      <w:ind w:left="720"/>
      <w:contextualSpacing/>
    </w:pPr>
    <w:rPr>
      <w:rFonts w:ascii="Times New Roman" w:hAnsi="Times New Roman" w:eastAsia="MS Mincho"/>
      <w:lang w:eastAsia="fr-FR"/>
    </w:rPr>
  </w:style>
  <w:style w:type="paragraph" w:styleId="Pa1" w:customStyle="1">
    <w:name w:val="Pa1"/>
    <w:basedOn w:val="Normal"/>
    <w:next w:val="Normal"/>
    <w:uiPriority w:val="99"/>
    <w:rsid w:val="04ADA51F"/>
    <w:pPr>
      <w:widowControl w:val="0"/>
      <w:spacing w:line="241" w:lineRule="atLeast"/>
    </w:pPr>
    <w:rPr>
      <w:rFonts w:ascii="Helvetica 45 Light" w:hAnsi="Helvetica 45 Light"/>
      <w:lang w:eastAsia="fr-FR"/>
    </w:rPr>
  </w:style>
  <w:style w:type="character" w:styleId="A5" w:customStyle="1">
    <w:name w:val="A5"/>
    <w:uiPriority w:val="99"/>
    <w:rsid w:val="00C12A4F"/>
    <w:rPr>
      <w:rFonts w:cs="Helvetica 45 Light"/>
      <w:color w:val="000000"/>
      <w:sz w:val="20"/>
      <w:szCs w:val="20"/>
    </w:rPr>
  </w:style>
  <w:style w:type="character" w:styleId="A6" w:customStyle="1">
    <w:name w:val="A6"/>
    <w:uiPriority w:val="99"/>
    <w:rsid w:val="00C12A4F"/>
    <w:rPr>
      <w:rFonts w:cs="Helvetica 45 Light"/>
      <w:color w:val="000000"/>
      <w:sz w:val="14"/>
      <w:szCs w:val="1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4ADA51F"/>
    <w:pPr>
      <w:spacing w:after="120"/>
    </w:pPr>
    <w:rPr>
      <w:sz w:val="16"/>
      <w:szCs w:val="16"/>
    </w:rPr>
  </w:style>
  <w:style w:type="character" w:styleId="Corpsdetexte3Car" w:customStyle="1">
    <w:name w:val="Corps de texte 3 Car"/>
    <w:link w:val="Corpsdetexte3"/>
    <w:uiPriority w:val="99"/>
    <w:semiHidden/>
    <w:rsid w:val="003F5C23"/>
    <w:rPr>
      <w:sz w:val="16"/>
      <w:szCs w:val="16"/>
      <w:lang w:eastAsia="en-US"/>
    </w:rPr>
  </w:style>
  <w:style w:type="character" w:styleId="Aucun" w:customStyle="1">
    <w:name w:val="Aucun"/>
    <w:rsid w:val="006E04AE"/>
    <w:rPr>
      <w:lang w:val="fr-FR"/>
    </w:rPr>
  </w:style>
  <w:style w:type="paragraph" w:styleId="Corps" w:customStyle="1">
    <w:name w:val="Corps"/>
    <w:rsid w:val="006E04A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hAnsi="Helvetica Neue" w:eastAsia="Arial Unicode MS" w:cs="Arial Unicode MS"/>
      <w:color w:val="000000"/>
      <w:sz w:val="22"/>
      <w:szCs w:val="22"/>
      <w:bdr w:val="nil"/>
    </w:rPr>
  </w:style>
  <w:style w:type="paragraph" w:styleId="Pardfaut" w:customStyle="1">
    <w:name w:val="Par défaut"/>
    <w:rsid w:val="006E04A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hAnsi="Helvetica Neue" w:eastAsia="Arial Unicode MS" w:cs="Arial Unicode MS"/>
      <w:color w:val="000000"/>
      <w:sz w:val="22"/>
      <w:szCs w:val="22"/>
      <w:bdr w:val="nil"/>
      <w:lang w:val="fr-FR"/>
    </w:rPr>
  </w:style>
  <w:style w:type="paragraph" w:styleId="Default" w:customStyle="1">
    <w:name w:val="Default"/>
    <w:rsid w:val="008A4DE2"/>
    <w:pPr>
      <w:autoSpaceDE w:val="0"/>
      <w:autoSpaceDN w:val="0"/>
      <w:adjustRightInd w:val="0"/>
    </w:pPr>
    <w:rPr>
      <w:rFonts w:ascii="Calibri" w:hAnsi="Calibri" w:eastAsia="Calibri" w:cs="Calibri"/>
      <w:color w:val="000000"/>
      <w:sz w:val="24"/>
      <w:szCs w:val="24"/>
      <w:lang w:val="en-CA" w:eastAsia="en-US"/>
    </w:rPr>
  </w:style>
  <w:style w:type="character" w:styleId="Mentionnonrsolue">
    <w:name w:val="Unresolved Mention"/>
    <w:uiPriority w:val="99"/>
    <w:semiHidden/>
    <w:unhideWhenUsed/>
    <w:rsid w:val="00FB0511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72"/>
    <w:qFormat/>
    <w:rsid w:val="04ADA51F"/>
    <w:pPr>
      <w:ind w:left="720"/>
      <w:contextualSpacing/>
    </w:pPr>
  </w:style>
  <w:style w:type="table" w:styleId="Grilledutableau">
    <w:name w:val="Table Grid"/>
    <w:basedOn w:val="Tableau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lev">
    <w:name w:val="Strong"/>
    <w:basedOn w:val="Policepardfaut"/>
    <w:uiPriority w:val="22"/>
    <w:qFormat/>
    <w:rsid w:val="5F73C3D6"/>
    <w:rPr>
      <w:b/>
      <w:bCs/>
    </w:rPr>
  </w:style>
  <w:style w:type="paragraph" w:styleId="Titre4bis" w:customStyle="1">
    <w:name w:val="Titre 4 bis"/>
    <w:basedOn w:val="Normal"/>
    <w:uiPriority w:val="1"/>
    <w:qFormat/>
    <w:rsid w:val="04ADA51F"/>
    <w:pPr>
      <w:keepNext/>
      <w:spacing w:before="360"/>
      <w:outlineLvl w:val="0"/>
    </w:pPr>
    <w:rPr>
      <w:rFonts w:ascii="Arial" w:hAnsi="Arial" w:eastAsia="Times New Roman"/>
      <w:b/>
      <w:bCs/>
      <w:sz w:val="21"/>
      <w:szCs w:val="21"/>
    </w:rPr>
  </w:style>
  <w:style w:type="character" w:styleId="normaltextrun" w:customStyle="1">
    <w:name w:val="normaltextrun"/>
    <w:basedOn w:val="Policepardfaut"/>
    <w:uiPriority w:val="1"/>
    <w:rsid w:val="273146FA"/>
    <w:rPr>
      <w:rFonts w:ascii="Times" w:hAnsi="Times" w:eastAsia="Times New Roman" w:cs="Times New Roman"/>
    </w:rPr>
  </w:style>
  <w:style w:type="character" w:styleId="eop" w:customStyle="1">
    <w:name w:val="eop"/>
    <w:basedOn w:val="Policepardfaut"/>
    <w:uiPriority w:val="1"/>
    <w:rsid w:val="273146FA"/>
    <w:rPr>
      <w:rFonts w:ascii="Times" w:hAnsi="Times" w:eastAsia="Times New Roman" w:cs="Times New Roman"/>
    </w:rPr>
  </w:style>
  <w:style w:type="paragraph" w:styleId="paragraph" w:customStyle="1">
    <w:name w:val="paragraph"/>
    <w:basedOn w:val="Normal"/>
    <w:uiPriority w:val="1"/>
    <w:rsid w:val="04ADA51F"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Sansinterligne">
    <w:name w:val="No Spacing"/>
    <w:uiPriority w:val="1"/>
    <w:qFormat/>
    <w:rsid w:val="4C7976F5"/>
  </w:style>
  <w:style w:type="paragraph" w:styleId="textedescription" w:customStyle="1">
    <w:name w:val="texte description"/>
    <w:basedOn w:val="Normal"/>
    <w:uiPriority w:val="1"/>
    <w:qFormat/>
    <w:rsid w:val="4C7976F5"/>
    <w:pPr>
      <w:spacing w:after="240" w:line="280" w:lineRule="exact"/>
      <w:ind w:left="499"/>
    </w:pPr>
    <w:rPr>
      <w:rFonts w:ascii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  <w:pixelsPerInch w:val="72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eroul.qc.ca/" TargetMode="External"/><Relationship Id="rId1" Type="http://schemas.openxmlformats.org/officeDocument/2006/relationships/hyperlink" Target="mailto:info@keroul.qc.ca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eroul.qc.ca/" TargetMode="External"/><Relationship Id="rId1" Type="http://schemas.openxmlformats.org/officeDocument/2006/relationships/hyperlink" Target="mailto:info@keroul.qc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bf9912-358f-4a67-87bf-273d477a4edc" xsi:nil="true"/>
    <Personne xmlns="984c0b0a-652c-4447-8f22-408f5e3576dd">
      <UserInfo>
        <DisplayName/>
        <AccountId xsi:nil="true"/>
        <AccountType/>
      </UserInfo>
    </Personne>
    <lcf76f155ced4ddcb4097134ff3c332f xmlns="984c0b0a-652c-4447-8f22-408f5e3576dd">
      <Terms xmlns="http://schemas.microsoft.com/office/infopath/2007/PartnerControls"/>
    </lcf76f155ced4ddcb4097134ff3c332f>
    <Textealt xmlns="984c0b0a-652c-4447-8f22-408f5e3576d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00514007876140BDD6E34B5A2EF153" ma:contentTypeVersion="17" ma:contentTypeDescription="Create a new document." ma:contentTypeScope="" ma:versionID="2ad549aa2373be689f46b330eaa8186f">
  <xsd:schema xmlns:xsd="http://www.w3.org/2001/XMLSchema" xmlns:xs="http://www.w3.org/2001/XMLSchema" xmlns:p="http://schemas.microsoft.com/office/2006/metadata/properties" xmlns:ns2="984c0b0a-652c-4447-8f22-408f5e3576dd" xmlns:ns3="62bf9912-358f-4a67-87bf-273d477a4edc" targetNamespace="http://schemas.microsoft.com/office/2006/metadata/properties" ma:root="true" ma:fieldsID="8a62bbb9f0fed4b3d97784b3e3f90439" ns2:_="" ns3:_="">
    <xsd:import namespace="984c0b0a-652c-4447-8f22-408f5e3576dd"/>
    <xsd:import namespace="62bf9912-358f-4a67-87bf-273d477a4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Personne" minOccurs="0"/>
                <xsd:element ref="ns2:MediaLengthInSeconds" minOccurs="0"/>
                <xsd:element ref="ns2:MediaServiceSearchProperties" minOccurs="0"/>
                <xsd:element ref="ns2:Texteal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c0b0a-652c-4447-8f22-408f5e3576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b567048e-8921-4a38-a779-760417ee74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Personne" ma:index="21" nillable="true" ma:displayName="Personne" ma:format="Dropdown" ma:list="UserInfo" ma:SharePointGroup="0" ma:internalName="Personn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extealt" ma:index="24" nillable="true" ma:displayName="Texte alt" ma:format="Dropdown" ma:internalName="Textealt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f9912-358f-4a67-87bf-273d477a4ed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b4c87f0-d8d9-45d3-8261-06e70051ed36}" ma:internalName="TaxCatchAll" ma:showField="CatchAllData" ma:web="62bf9912-358f-4a67-87bf-273d477a4e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135ED5-29BB-47AD-A0F5-9BC58FF684B8}">
  <ds:schemaRefs>
    <ds:schemaRef ds:uri="http://schemas.microsoft.com/office/2006/metadata/properties"/>
    <ds:schemaRef ds:uri="http://schemas.microsoft.com/office/infopath/2007/PartnerControls"/>
    <ds:schemaRef ds:uri="62bf9912-358f-4a67-87bf-273d477a4edc"/>
    <ds:schemaRef ds:uri="984c0b0a-652c-4447-8f22-408f5e3576dd"/>
  </ds:schemaRefs>
</ds:datastoreItem>
</file>

<file path=customXml/itemProps2.xml><?xml version="1.0" encoding="utf-8"?>
<ds:datastoreItem xmlns:ds="http://schemas.openxmlformats.org/officeDocument/2006/customXml" ds:itemID="{50B38F54-8535-41D6-B431-E66FAF3154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4c0b0a-652c-4447-8f22-408f5e3576dd"/>
    <ds:schemaRef ds:uri="62bf9912-358f-4a67-87bf-273d477a4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5C205A-2AD1-4EB0-9919-5FBB64043CE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Kéroul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Michèle Côté</dc:creator>
  <keywords/>
  <lastModifiedBy>Estelle Cuillerier</lastModifiedBy>
  <revision>60</revision>
  <lastPrinted>2019-09-17T20:17:00.0000000Z</lastPrinted>
  <dcterms:created xsi:type="dcterms:W3CDTF">2023-10-16T18:01:00.0000000Z</dcterms:created>
  <dcterms:modified xsi:type="dcterms:W3CDTF">2026-09-21T21:17:29.5191192Z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0x0101001800514007876140BDD6E34B5A2EF153</vt:lpwstr>
  </property>
  <property fmtid="{D5CDD505-2E9C-101B-9397-08002B2CF9AE}" pid="3" name="MediaServiceImageTags">
    <vt:lpwstr/>
  </property>
</Properties>
</file>